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3F" w:rsidRDefault="00B44D3F" w:rsidP="003E0981">
      <w:pPr>
        <w:pStyle w:val="a3"/>
        <w:shd w:val="clear" w:color="auto" w:fill="FFFFFF"/>
        <w:spacing w:before="0" w:beforeAutospacing="0" w:after="360" w:afterAutospacing="0"/>
        <w:ind w:firstLine="5670"/>
        <w:rPr>
          <w:rStyle w:val="a4"/>
          <w:color w:val="333333"/>
          <w:sz w:val="20"/>
          <w:szCs w:val="20"/>
        </w:rPr>
      </w:pPr>
      <w:r>
        <w:rPr>
          <w:rStyle w:val="a4"/>
          <w:color w:val="333333"/>
          <w:sz w:val="20"/>
          <w:szCs w:val="20"/>
        </w:rPr>
        <w:t>УТВЕРЖДЕНО</w:t>
      </w:r>
    </w:p>
    <w:p w:rsidR="00B44D3F" w:rsidRDefault="00B44D3F" w:rsidP="003E0981">
      <w:pPr>
        <w:pStyle w:val="a3"/>
        <w:shd w:val="clear" w:color="auto" w:fill="FFFFFF"/>
        <w:spacing w:before="0" w:beforeAutospacing="0" w:after="360" w:afterAutospacing="0"/>
        <w:ind w:firstLine="5670"/>
        <w:rPr>
          <w:rStyle w:val="a4"/>
          <w:color w:val="333333"/>
          <w:sz w:val="20"/>
          <w:szCs w:val="20"/>
        </w:rPr>
      </w:pPr>
      <w:r>
        <w:rPr>
          <w:rStyle w:val="a4"/>
          <w:color w:val="333333"/>
          <w:sz w:val="20"/>
          <w:szCs w:val="20"/>
        </w:rPr>
        <w:t>Приказом директора МКУ ДО ДШИ</w:t>
      </w:r>
    </w:p>
    <w:p w:rsidR="00B44D3F" w:rsidRPr="00B44D3F" w:rsidRDefault="00B44D3F" w:rsidP="00B44D3F">
      <w:pPr>
        <w:pStyle w:val="a3"/>
        <w:shd w:val="clear" w:color="auto" w:fill="FFFFFF"/>
        <w:spacing w:before="0" w:beforeAutospacing="0" w:after="360" w:afterAutospacing="0" w:line="312" w:lineRule="atLeast"/>
        <w:ind w:firstLine="5670"/>
        <w:rPr>
          <w:rStyle w:val="a4"/>
          <w:color w:val="333333"/>
          <w:sz w:val="20"/>
          <w:szCs w:val="20"/>
        </w:rPr>
      </w:pPr>
    </w:p>
    <w:p w:rsidR="00680C87" w:rsidRPr="00B44D3F" w:rsidRDefault="00B44D3F" w:rsidP="00B44D3F">
      <w:pPr>
        <w:pStyle w:val="a3"/>
        <w:shd w:val="clear" w:color="auto" w:fill="FFFFFF"/>
        <w:spacing w:before="0" w:beforeAutospacing="0" w:after="360" w:afterAutospacing="0" w:line="312" w:lineRule="atLeast"/>
        <w:rPr>
          <w:color w:val="333333"/>
        </w:rPr>
      </w:pPr>
      <w:r>
        <w:rPr>
          <w:rStyle w:val="a4"/>
          <w:color w:val="333333"/>
        </w:rPr>
        <w:t xml:space="preserve">                                     </w:t>
      </w:r>
      <w:r w:rsidR="00680C87" w:rsidRPr="00B44D3F">
        <w:rPr>
          <w:rStyle w:val="a4"/>
          <w:color w:val="333333"/>
        </w:rPr>
        <w:t>Положение о порядке  реализации</w:t>
      </w:r>
    </w:p>
    <w:p w:rsidR="00680C87" w:rsidRPr="00B44D3F" w:rsidRDefault="00680C87" w:rsidP="00680C87">
      <w:pPr>
        <w:pStyle w:val="a3"/>
        <w:shd w:val="clear" w:color="auto" w:fill="FFFFFF"/>
        <w:spacing w:before="0" w:beforeAutospacing="0" w:after="360" w:afterAutospacing="0" w:line="312" w:lineRule="atLeast"/>
        <w:jc w:val="center"/>
        <w:rPr>
          <w:color w:val="333333"/>
        </w:rPr>
      </w:pPr>
      <w:proofErr w:type="gramStart"/>
      <w:r w:rsidRPr="00B44D3F">
        <w:rPr>
          <w:rStyle w:val="a4"/>
          <w:color w:val="333333"/>
        </w:rPr>
        <w:t>права обучающихся на обучение по индивидуальному учебному плану (ИУП), в том числе ускоренное обучение в форме экстерната для обучающихся</w:t>
      </w:r>
      <w:r w:rsidR="00B44D3F">
        <w:rPr>
          <w:rStyle w:val="a4"/>
          <w:color w:val="333333"/>
        </w:rPr>
        <w:t xml:space="preserve"> Муниципального казенного учреждения дополнительного образования «Детская школа искусств» сельского поселения Караул</w:t>
      </w:r>
      <w:proofErr w:type="gramEnd"/>
    </w:p>
    <w:p w:rsidR="00680C87" w:rsidRPr="00B44D3F" w:rsidRDefault="00680C87" w:rsidP="00680C87">
      <w:pPr>
        <w:pStyle w:val="a3"/>
        <w:shd w:val="clear" w:color="auto" w:fill="FFFFFF"/>
        <w:spacing w:before="0" w:beforeAutospacing="0" w:after="360" w:afterAutospacing="0" w:line="312" w:lineRule="atLeast"/>
        <w:jc w:val="center"/>
        <w:rPr>
          <w:color w:val="333333"/>
        </w:rPr>
      </w:pPr>
      <w:r w:rsidRPr="00B44D3F">
        <w:rPr>
          <w:rStyle w:val="a4"/>
          <w:color w:val="333333"/>
        </w:rPr>
        <w:t> </w:t>
      </w:r>
    </w:p>
    <w:p w:rsidR="00680C87" w:rsidRPr="00B44D3F" w:rsidRDefault="00680C87" w:rsidP="00B44D3F">
      <w:pPr>
        <w:pStyle w:val="a3"/>
        <w:shd w:val="clear" w:color="auto" w:fill="FFFFFF"/>
        <w:spacing w:before="0" w:beforeAutospacing="0" w:after="360" w:afterAutospacing="0" w:line="312" w:lineRule="atLeast"/>
        <w:jc w:val="center"/>
        <w:rPr>
          <w:color w:val="333333"/>
        </w:rPr>
      </w:pPr>
      <w:r w:rsidRPr="00B44D3F">
        <w:rPr>
          <w:rStyle w:val="a4"/>
          <w:color w:val="333333"/>
        </w:rPr>
        <w:t>  1.</w:t>
      </w:r>
      <w:r w:rsidR="00B44D3F">
        <w:rPr>
          <w:rStyle w:val="a4"/>
          <w:color w:val="333333"/>
        </w:rPr>
        <w:t>Общие положения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rStyle w:val="a4"/>
          <w:color w:val="333333"/>
        </w:rPr>
        <w:t> </w:t>
      </w:r>
      <w:r w:rsidRPr="00B44D3F">
        <w:rPr>
          <w:color w:val="333333"/>
        </w:rPr>
        <w:t>1. 1</w:t>
      </w:r>
      <w:r w:rsidRPr="00B44D3F">
        <w:rPr>
          <w:rStyle w:val="a4"/>
          <w:color w:val="333333"/>
        </w:rPr>
        <w:t>   </w:t>
      </w:r>
      <w:r w:rsidRPr="00B44D3F">
        <w:rPr>
          <w:rStyle w:val="apple-converted-space"/>
          <w:b/>
          <w:bCs/>
          <w:color w:val="333333"/>
        </w:rPr>
        <w:t> </w:t>
      </w:r>
      <w:r w:rsidRPr="00B44D3F">
        <w:rPr>
          <w:color w:val="333333"/>
        </w:rPr>
        <w:t>Правовой основой для приема обучаю</w:t>
      </w:r>
      <w:r w:rsidR="00B44D3F">
        <w:rPr>
          <w:color w:val="333333"/>
        </w:rPr>
        <w:t>щихся в МКУ ДО ДШИ</w:t>
      </w:r>
      <w:r w:rsidRPr="00B44D3F">
        <w:rPr>
          <w:color w:val="333333"/>
        </w:rPr>
        <w:t xml:space="preserve"> на обучение по</w:t>
      </w:r>
      <w:r w:rsidRPr="00B44D3F">
        <w:rPr>
          <w:rStyle w:val="apple-converted-space"/>
          <w:color w:val="333333"/>
        </w:rPr>
        <w:t> </w:t>
      </w:r>
      <w:r w:rsidRPr="00B44D3F">
        <w:rPr>
          <w:color w:val="333333"/>
          <w:u w:val="single"/>
        </w:rPr>
        <w:t>ИУП</w:t>
      </w:r>
      <w:r w:rsidRPr="00B44D3F">
        <w:rPr>
          <w:rStyle w:val="apple-converted-space"/>
          <w:color w:val="333333"/>
        </w:rPr>
        <w:t> </w:t>
      </w:r>
      <w:r w:rsidRPr="00B44D3F">
        <w:rPr>
          <w:color w:val="333333"/>
        </w:rPr>
        <w:t>и в</w:t>
      </w:r>
      <w:r w:rsidRPr="00B44D3F">
        <w:rPr>
          <w:rStyle w:val="apple-converted-space"/>
          <w:color w:val="333333"/>
        </w:rPr>
        <w:t> </w:t>
      </w:r>
      <w:r w:rsidRPr="00B44D3F">
        <w:rPr>
          <w:color w:val="333333"/>
          <w:u w:val="single"/>
        </w:rPr>
        <w:t>форме экстерната</w:t>
      </w:r>
      <w:r w:rsidRPr="00B44D3F">
        <w:rPr>
          <w:rStyle w:val="apple-converted-space"/>
          <w:color w:val="333333"/>
        </w:rPr>
        <w:t> </w:t>
      </w:r>
      <w:r w:rsidRPr="00B44D3F">
        <w:rPr>
          <w:color w:val="333333"/>
        </w:rPr>
        <w:t xml:space="preserve">является Конституция Российской Федерации, Федеральный закон Российской Федерации от 29.12.2012 </w:t>
      </w:r>
      <w:proofErr w:type="spellStart"/>
      <w:r w:rsidRPr="00B44D3F">
        <w:rPr>
          <w:color w:val="333333"/>
        </w:rPr>
        <w:t>г.№</w:t>
      </w:r>
      <w:proofErr w:type="spellEnd"/>
      <w:r w:rsidRPr="00B44D3F">
        <w:rPr>
          <w:color w:val="333333"/>
        </w:rPr>
        <w:t xml:space="preserve"> 273-ФЗ « Об образовани</w:t>
      </w:r>
      <w:r w:rsidR="001F7BFD">
        <w:rPr>
          <w:color w:val="333333"/>
        </w:rPr>
        <w:t>и в Российской Федерации», « Кон</w:t>
      </w:r>
      <w:r w:rsidRPr="00B44D3F">
        <w:rPr>
          <w:color w:val="333333"/>
        </w:rPr>
        <w:t>цепция развития дополнительного образования детей от 04.09.2014 г. № 1726-р»</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1.2.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B44D3F">
        <w:rPr>
          <w:color w:val="333333"/>
        </w:rPr>
        <w:t>обучение</w:t>
      </w:r>
      <w:proofErr w:type="gramEnd"/>
      <w:r w:rsidRPr="00B44D3F">
        <w:rPr>
          <w:color w:val="333333"/>
        </w:rPr>
        <w:t xml:space="preserve"> по индивидуальному учебному плану, в том числе ускоренное обучение в форме экстерната, в пределах осваиваемой образовательной программы и порядке, установленном локальными нормативными актами.</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1.3. Настоящий порядок устанавливает правила </w:t>
      </w:r>
      <w:proofErr w:type="gramStart"/>
      <w:r w:rsidRPr="00B44D3F">
        <w:rPr>
          <w:color w:val="333333"/>
        </w:rPr>
        <w:t>обучения</w:t>
      </w:r>
      <w:proofErr w:type="gramEnd"/>
      <w:r w:rsidRPr="00B44D3F">
        <w:rPr>
          <w:color w:val="333333"/>
        </w:rPr>
        <w:t xml:space="preserve"> по индивидуальному учебному плану</w:t>
      </w:r>
      <w:r w:rsidRPr="00B44D3F">
        <w:rPr>
          <w:rStyle w:val="apple-converted-space"/>
          <w:color w:val="333333"/>
        </w:rPr>
        <w:t> </w:t>
      </w:r>
      <w:r w:rsidRPr="00B44D3F">
        <w:rPr>
          <w:color w:val="333333"/>
          <w:u w:val="single"/>
        </w:rPr>
        <w:t>(УИП)</w:t>
      </w:r>
      <w:r w:rsidRPr="00B44D3F">
        <w:rPr>
          <w:rStyle w:val="apple-converted-space"/>
          <w:color w:val="333333"/>
        </w:rPr>
        <w:t> </w:t>
      </w:r>
      <w:r w:rsidRPr="00B44D3F">
        <w:rPr>
          <w:color w:val="333333"/>
        </w:rPr>
        <w:t>и в форме экстернат</w:t>
      </w:r>
      <w:r w:rsidR="001F7BFD">
        <w:rPr>
          <w:color w:val="333333"/>
        </w:rPr>
        <w:t xml:space="preserve">а  в муниципальном казенном учреждении дополнительного образования «Детская школа искусств» сельского поселения Караул </w:t>
      </w:r>
      <w:r w:rsidRPr="00B44D3F">
        <w:rPr>
          <w:color w:val="333333"/>
        </w:rPr>
        <w:t xml:space="preserve"> (далее – Учреждение).</w:t>
      </w:r>
    </w:p>
    <w:p w:rsidR="00680C87" w:rsidRPr="00B44D3F" w:rsidRDefault="00680C87" w:rsidP="00B44D3F">
      <w:pPr>
        <w:pStyle w:val="a3"/>
        <w:shd w:val="clear" w:color="auto" w:fill="FFFFFF"/>
        <w:spacing w:before="0" w:beforeAutospacing="0" w:after="360" w:afterAutospacing="0"/>
        <w:jc w:val="both"/>
        <w:rPr>
          <w:color w:val="333333"/>
        </w:rPr>
      </w:pPr>
      <w:r w:rsidRPr="00B44D3F">
        <w:rPr>
          <w:rStyle w:val="a4"/>
          <w:color w:val="333333"/>
        </w:rPr>
        <w:t>                 </w:t>
      </w:r>
      <w:r w:rsidR="003E0981">
        <w:rPr>
          <w:rStyle w:val="a4"/>
          <w:color w:val="333333"/>
        </w:rPr>
        <w:t xml:space="preserve">           </w:t>
      </w:r>
      <w:r w:rsidRPr="00B44D3F">
        <w:rPr>
          <w:rStyle w:val="a4"/>
          <w:color w:val="333333"/>
        </w:rPr>
        <w:t xml:space="preserve">  II. Организация обучения </w:t>
      </w:r>
      <w:proofErr w:type="gramStart"/>
      <w:r w:rsidRPr="00B44D3F">
        <w:rPr>
          <w:rStyle w:val="a4"/>
          <w:color w:val="333333"/>
        </w:rPr>
        <w:t>обучающихся</w:t>
      </w:r>
      <w:proofErr w:type="gramEnd"/>
      <w:r w:rsidRPr="00B44D3F">
        <w:rPr>
          <w:rStyle w:val="a4"/>
          <w:color w:val="333333"/>
        </w:rPr>
        <w:t xml:space="preserve"> по ИУП</w:t>
      </w:r>
    </w:p>
    <w:p w:rsidR="001F7BFD" w:rsidRDefault="00680C87" w:rsidP="00B44D3F">
      <w:pPr>
        <w:pStyle w:val="a3"/>
        <w:shd w:val="clear" w:color="auto" w:fill="FFFFFF"/>
        <w:spacing w:before="0" w:beforeAutospacing="0" w:after="360" w:afterAutospacing="0"/>
        <w:jc w:val="both"/>
        <w:rPr>
          <w:color w:val="333333"/>
        </w:rPr>
      </w:pPr>
      <w:r w:rsidRPr="00B44D3F">
        <w:rPr>
          <w:rStyle w:val="a4"/>
          <w:color w:val="333333"/>
        </w:rPr>
        <w:t> </w:t>
      </w:r>
      <w:r w:rsidRPr="00B44D3F">
        <w:rPr>
          <w:color w:val="333333"/>
        </w:rPr>
        <w:t xml:space="preserve">2.1. Индивидуальный учебный план (ИУП) – учебный план, обеспечивающий освоение </w:t>
      </w:r>
      <w:r w:rsidR="001F7BFD">
        <w:rPr>
          <w:color w:val="333333"/>
        </w:rPr>
        <w:t>дополнительной обще</w:t>
      </w:r>
      <w:r w:rsidRPr="00B44D3F">
        <w:rPr>
          <w:color w:val="333333"/>
        </w:rPr>
        <w:t>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001F7BFD">
        <w:rPr>
          <w:color w:val="333333"/>
          <w:u w:val="single"/>
        </w:rPr>
        <w:t>:</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 -индивидуальный учебный план </w:t>
      </w:r>
      <w:proofErr w:type="gramStart"/>
      <w:r w:rsidRPr="00B44D3F">
        <w:rPr>
          <w:color w:val="333333"/>
        </w:rPr>
        <w:t xml:space="preserve">( </w:t>
      </w:r>
      <w:proofErr w:type="gramEnd"/>
      <w:r w:rsidRPr="00B44D3F">
        <w:rPr>
          <w:color w:val="333333"/>
        </w:rPr>
        <w:t>ИУП) разрабатывается для отдельного обучающегося или   группы обучающихся на основе учебного плана</w:t>
      </w:r>
      <w:r w:rsidR="001F7BFD">
        <w:rPr>
          <w:color w:val="333333"/>
        </w:rPr>
        <w:t xml:space="preserve"> </w:t>
      </w:r>
      <w:r w:rsidRPr="00B44D3F">
        <w:rPr>
          <w:color w:val="333333"/>
        </w:rPr>
        <w:t>Учреждения;</w:t>
      </w:r>
    </w:p>
    <w:p w:rsidR="001F7BFD" w:rsidRDefault="00680C87" w:rsidP="00B44D3F">
      <w:pPr>
        <w:pStyle w:val="a3"/>
        <w:shd w:val="clear" w:color="auto" w:fill="FFFFFF"/>
        <w:spacing w:before="0" w:beforeAutospacing="0" w:after="360" w:afterAutospacing="0"/>
        <w:jc w:val="both"/>
        <w:rPr>
          <w:color w:val="333333"/>
        </w:rPr>
      </w:pPr>
      <w:r w:rsidRPr="00B44D3F">
        <w:rPr>
          <w:color w:val="333333"/>
        </w:rPr>
        <w:t>-</w:t>
      </w:r>
      <w:r w:rsidR="001F7BFD">
        <w:rPr>
          <w:color w:val="333333"/>
        </w:rPr>
        <w:t xml:space="preserve"> </w:t>
      </w:r>
      <w:r w:rsidRPr="00B44D3F">
        <w:rPr>
          <w:color w:val="333333"/>
        </w:rPr>
        <w:t>при построении индивидуального учебного плана (ИУП) может использоваться модульный принцип, предусматривающий различные варианты сочетания учебных дисциплин, курсов, входящих в учебный план Учреждения;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lastRenderedPageBreak/>
        <w:t> -индивидуальный учебный план (ИУП), за исключением индивидуального учебного плана, предусматривающего ускоренное  обучение, может быть предоставлен со 2 года обучения в Учреждении;</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-индивидуальный учебный план (ИУП)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B44D3F">
        <w:rPr>
          <w:color w:val="333333"/>
        </w:rPr>
        <w:t>обучении</w:t>
      </w:r>
      <w:proofErr w:type="gramEnd"/>
      <w:r w:rsidRPr="00B44D3F">
        <w:rPr>
          <w:color w:val="333333"/>
        </w:rPr>
        <w:t xml:space="preserve"> по индивидуальному учебному плану;</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-индивидуальный учебный план (ИУП) определяет перечень, трудоемкость, последовательность и распределение по периодам обучения (если индивидуальный учебный план рассчитан на более</w:t>
      </w:r>
      <w:proofErr w:type="gramStart"/>
      <w:r w:rsidRPr="00B44D3F">
        <w:rPr>
          <w:color w:val="333333"/>
        </w:rPr>
        <w:t>,</w:t>
      </w:r>
      <w:proofErr w:type="gramEnd"/>
      <w:r w:rsidRPr="00B44D3F">
        <w:rPr>
          <w:color w:val="333333"/>
        </w:rPr>
        <w:t xml:space="preserve"> чем один год) учебных дисциплин, курсов,  иных видов учебной деятельности и формы промежуточной аттестации обучающихся</w:t>
      </w:r>
      <w:r w:rsidRPr="00B44D3F">
        <w:rPr>
          <w:color w:val="333333"/>
          <w:u w:val="single"/>
        </w:rPr>
        <w:t>;</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-при реализации образовательных программ дополнительного образования  в соответствии с индивидуальным учебным планом (ИУП) могут использоваться различные образовательные технологии, в том числе дистанционные образовательные технологии, электронное обучение;</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-индивидуальные учебные планы</w:t>
      </w:r>
      <w:r w:rsidR="001F7BFD">
        <w:rPr>
          <w:color w:val="333333"/>
        </w:rPr>
        <w:t xml:space="preserve"> </w:t>
      </w:r>
      <w:r w:rsidRPr="00B44D3F">
        <w:rPr>
          <w:color w:val="333333"/>
        </w:rPr>
        <w:t>(ИУП) могут быть предоставлены, прежде всего, одаренным детям и детям с ограниченными возможностями здоровья;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-индивидуальные учебные планы (ИУП) разрабатываются в соответствии со спецификой и возможностями учреждения.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2.2.  Обучающиеся обязаны выполнять индивидуальный учебный пла</w:t>
      </w:r>
      <w:r w:rsidR="001F7BFD">
        <w:rPr>
          <w:color w:val="333333"/>
        </w:rPr>
        <w:t xml:space="preserve">н </w:t>
      </w:r>
      <w:r w:rsidRPr="00B44D3F">
        <w:rPr>
          <w:color w:val="333333"/>
        </w:rPr>
        <w:t>(ИУП), в том числе посещать предусмотренные индивидуальным</w:t>
      </w:r>
      <w:r w:rsidR="001F7BFD">
        <w:rPr>
          <w:color w:val="333333"/>
        </w:rPr>
        <w:t xml:space="preserve"> </w:t>
      </w:r>
      <w:r w:rsidRPr="00B44D3F">
        <w:rPr>
          <w:color w:val="333333"/>
        </w:rPr>
        <w:t>учебным планом учебные занятия.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2.3.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2.4. Перевод на обучение по индивидуальному учебному плану осуществляется по заявлению родителей (законных представителей)</w:t>
      </w:r>
      <w:r w:rsidR="001F7BFD">
        <w:rPr>
          <w:color w:val="333333"/>
        </w:rPr>
        <w:t xml:space="preserve"> </w:t>
      </w:r>
      <w:proofErr w:type="gramStart"/>
      <w:r w:rsidRPr="00B44D3F">
        <w:rPr>
          <w:color w:val="333333"/>
        </w:rPr>
        <w:t>обучающегося</w:t>
      </w:r>
      <w:proofErr w:type="gramEnd"/>
      <w:r w:rsidRPr="00B44D3F">
        <w:rPr>
          <w:color w:val="333333"/>
        </w:rPr>
        <w:t>.</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      В заявлении должен быть указан срок, на который </w:t>
      </w:r>
      <w:proofErr w:type="gramStart"/>
      <w:r w:rsidRPr="00B44D3F">
        <w:rPr>
          <w:color w:val="333333"/>
        </w:rPr>
        <w:t>обучающемуся</w:t>
      </w:r>
      <w:proofErr w:type="gramEnd"/>
      <w:r w:rsidRPr="00B44D3F">
        <w:rPr>
          <w:color w:val="333333"/>
        </w:rPr>
        <w:t xml:space="preserve"> предоставляется индивидуальный учебный план (ИУП),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образовательных программ дополнительного образования и др.).</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2.5. Заявления о переводе на </w:t>
      </w:r>
      <w:proofErr w:type="gramStart"/>
      <w:r w:rsidRPr="00B44D3F">
        <w:rPr>
          <w:color w:val="333333"/>
        </w:rPr>
        <w:t>обучение</w:t>
      </w:r>
      <w:proofErr w:type="gramEnd"/>
      <w:r w:rsidRPr="00B44D3F">
        <w:rPr>
          <w:color w:val="333333"/>
        </w:rPr>
        <w:t xml:space="preserve"> по индивидуальному учебному плану (ИУП) принимаются в течение учебного года до 15 мая.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2.6. </w:t>
      </w:r>
      <w:proofErr w:type="gramStart"/>
      <w:r w:rsidRPr="00B44D3F">
        <w:rPr>
          <w:color w:val="333333"/>
        </w:rPr>
        <w:t>Обучение</w:t>
      </w:r>
      <w:proofErr w:type="gramEnd"/>
      <w:r w:rsidRPr="00B44D3F">
        <w:rPr>
          <w:color w:val="333333"/>
        </w:rPr>
        <w:t xml:space="preserve"> по индивидуальному учебному плану (ИУП) начинается, как правило,  с начала учебного года.</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lastRenderedPageBreak/>
        <w:t xml:space="preserve">2.7. Перевод на </w:t>
      </w:r>
      <w:proofErr w:type="gramStart"/>
      <w:r w:rsidRPr="00B44D3F">
        <w:rPr>
          <w:color w:val="333333"/>
        </w:rPr>
        <w:t>обучение</w:t>
      </w:r>
      <w:proofErr w:type="gramEnd"/>
      <w:r w:rsidRPr="00B44D3F">
        <w:rPr>
          <w:color w:val="333333"/>
        </w:rPr>
        <w:t xml:space="preserve"> по индивидуальному учебному плану (ИУП) оформляется  приказом директора Учреждения.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2.8. Индивидуальный учебный план согласуется педагогическим советом Учреждения.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2.9. Текущий контроль успеваемости и промежуточная аттестация обучающихся, переведенных на </w:t>
      </w:r>
      <w:proofErr w:type="gramStart"/>
      <w:r w:rsidRPr="00B44D3F">
        <w:rPr>
          <w:color w:val="333333"/>
        </w:rPr>
        <w:t>обучение</w:t>
      </w:r>
      <w:proofErr w:type="gramEnd"/>
      <w:r w:rsidRPr="00B44D3F">
        <w:rPr>
          <w:color w:val="333333"/>
        </w:rPr>
        <w:t xml:space="preserve"> по индивидуальному</w:t>
      </w:r>
      <w:r w:rsidR="001F7BFD">
        <w:rPr>
          <w:color w:val="333333"/>
        </w:rPr>
        <w:t xml:space="preserve"> </w:t>
      </w:r>
      <w:r w:rsidRPr="00B44D3F">
        <w:rPr>
          <w:color w:val="333333"/>
        </w:rPr>
        <w:t>учебному плану</w:t>
      </w:r>
      <w:r w:rsidR="003E0981">
        <w:rPr>
          <w:color w:val="333333"/>
        </w:rPr>
        <w:t xml:space="preserve"> </w:t>
      </w:r>
      <w:r w:rsidRPr="00B44D3F">
        <w:rPr>
          <w:color w:val="333333"/>
        </w:rPr>
        <w:t xml:space="preserve">(ИУП), осуществляются в соответствии с Положением </w:t>
      </w:r>
      <w:r w:rsidR="001F7BFD">
        <w:rPr>
          <w:color w:val="333333"/>
        </w:rPr>
        <w:t>о</w:t>
      </w:r>
      <w:r w:rsidRPr="00B44D3F">
        <w:rPr>
          <w:color w:val="333333"/>
        </w:rPr>
        <w:t xml:space="preserve">  </w:t>
      </w:r>
      <w:r w:rsidR="001F7BFD">
        <w:rPr>
          <w:color w:val="333333"/>
        </w:rPr>
        <w:t xml:space="preserve">системе оценок, форм, порядке текущего контроля, </w:t>
      </w:r>
      <w:r w:rsidRPr="00B44D3F">
        <w:rPr>
          <w:color w:val="333333"/>
        </w:rPr>
        <w:t>промежуточной аттестации</w:t>
      </w:r>
      <w:r w:rsidR="001F7BFD">
        <w:rPr>
          <w:color w:val="333333"/>
        </w:rPr>
        <w:t xml:space="preserve"> уча</w:t>
      </w:r>
      <w:r w:rsidRPr="00B44D3F">
        <w:rPr>
          <w:color w:val="333333"/>
        </w:rPr>
        <w:t xml:space="preserve">щихся </w:t>
      </w:r>
      <w:r w:rsidR="001F7BFD">
        <w:rPr>
          <w:color w:val="333333"/>
        </w:rPr>
        <w:t xml:space="preserve"> и итоговой аттестации выпускников</w:t>
      </w:r>
      <w:r w:rsidR="003E0981">
        <w:rPr>
          <w:color w:val="333333"/>
        </w:rPr>
        <w:t xml:space="preserve"> </w:t>
      </w:r>
      <w:r w:rsidRPr="00B44D3F">
        <w:rPr>
          <w:color w:val="333333"/>
        </w:rPr>
        <w:t>Учреждения.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2.10. Итоговая аттестация обучающихся, переведенных на обучение по индивидуальному учебному плану</w:t>
      </w:r>
      <w:r w:rsidR="003E0981">
        <w:rPr>
          <w:color w:val="333333"/>
        </w:rPr>
        <w:t xml:space="preserve"> </w:t>
      </w:r>
      <w:r w:rsidRPr="00B44D3F">
        <w:rPr>
          <w:color w:val="333333"/>
        </w:rPr>
        <w:t>(ИУП), осуществляется в</w:t>
      </w:r>
      <w:r w:rsidR="003E0981">
        <w:rPr>
          <w:color w:val="333333"/>
        </w:rPr>
        <w:t xml:space="preserve"> </w:t>
      </w:r>
      <w:r w:rsidRPr="00B44D3F">
        <w:rPr>
          <w:color w:val="333333"/>
        </w:rPr>
        <w:t xml:space="preserve">соответствии с Положением </w:t>
      </w:r>
      <w:proofErr w:type="gramStart"/>
      <w:r w:rsidRPr="00B44D3F">
        <w:rPr>
          <w:color w:val="333333"/>
        </w:rPr>
        <w:t>о</w:t>
      </w:r>
      <w:proofErr w:type="gramEnd"/>
      <w:r w:rsidRPr="00B44D3F">
        <w:rPr>
          <w:color w:val="333333"/>
        </w:rPr>
        <w:t xml:space="preserve"> итоговой  аттестации выпускников</w:t>
      </w:r>
      <w:r w:rsidR="003E0981">
        <w:rPr>
          <w:color w:val="333333"/>
        </w:rPr>
        <w:t xml:space="preserve"> </w:t>
      </w:r>
      <w:r w:rsidRPr="00B44D3F">
        <w:rPr>
          <w:color w:val="333333"/>
        </w:rPr>
        <w:t>Учреждения.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2.11. К итоговой аттестации допускается обучающийся, не имеющий академической задолженности и в полном объеме выполнивший</w:t>
      </w:r>
      <w:r w:rsidR="003E0981">
        <w:rPr>
          <w:color w:val="333333"/>
        </w:rPr>
        <w:t xml:space="preserve">  </w:t>
      </w:r>
      <w:r w:rsidRPr="00B44D3F">
        <w:rPr>
          <w:color w:val="333333"/>
        </w:rPr>
        <w:t>индивидуальный учебный пла</w:t>
      </w:r>
      <w:proofErr w:type="gramStart"/>
      <w:r w:rsidRPr="00B44D3F">
        <w:rPr>
          <w:color w:val="333333"/>
        </w:rPr>
        <w:t>н(</w:t>
      </w:r>
      <w:proofErr w:type="gramEnd"/>
      <w:r w:rsidRPr="00B44D3F">
        <w:rPr>
          <w:color w:val="333333"/>
        </w:rPr>
        <w:t>ИУП), если иное не установлено</w:t>
      </w:r>
      <w:r w:rsidR="003E0981">
        <w:rPr>
          <w:color w:val="333333"/>
        </w:rPr>
        <w:t xml:space="preserve"> </w:t>
      </w:r>
      <w:r w:rsidRPr="00B44D3F">
        <w:rPr>
          <w:color w:val="333333"/>
        </w:rPr>
        <w:t>порядком проведения итоговой аттестации по соответствующим образовательным программам дополнительного образования.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w:t>
      </w:r>
      <w:r w:rsidR="003E0981">
        <w:rPr>
          <w:color w:val="333333"/>
        </w:rPr>
        <w:t xml:space="preserve">                          </w:t>
      </w:r>
      <w:r w:rsidRPr="00B44D3F">
        <w:rPr>
          <w:rStyle w:val="apple-converted-space"/>
          <w:b/>
          <w:bCs/>
          <w:color w:val="333333"/>
        </w:rPr>
        <w:t> </w:t>
      </w:r>
      <w:r w:rsidRPr="00B44D3F">
        <w:rPr>
          <w:rStyle w:val="a4"/>
          <w:color w:val="333333"/>
          <w:lang w:val="en-US"/>
        </w:rPr>
        <w:t>III</w:t>
      </w:r>
      <w:r w:rsidRPr="00B44D3F">
        <w:rPr>
          <w:rStyle w:val="a4"/>
          <w:color w:val="333333"/>
        </w:rPr>
        <w:t>.</w:t>
      </w:r>
      <w:proofErr w:type="gramStart"/>
      <w:r w:rsidRPr="00B44D3F">
        <w:rPr>
          <w:rStyle w:val="a4"/>
          <w:color w:val="333333"/>
        </w:rPr>
        <w:t>  Обучение</w:t>
      </w:r>
      <w:proofErr w:type="gramEnd"/>
      <w:r w:rsidRPr="00B44D3F">
        <w:rPr>
          <w:rStyle w:val="a4"/>
          <w:color w:val="333333"/>
        </w:rPr>
        <w:t xml:space="preserve"> по форме экстерната.</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3.1.Процесс обучения по форме экстерната осуществляется в</w:t>
      </w:r>
      <w:r w:rsidRPr="00B44D3F">
        <w:rPr>
          <w:rStyle w:val="apple-converted-space"/>
          <w:color w:val="333333"/>
        </w:rPr>
        <w:t> </w:t>
      </w:r>
      <w:r w:rsidRPr="00B44D3F">
        <w:rPr>
          <w:color w:val="333333"/>
        </w:rPr>
        <w:t xml:space="preserve"> отделении</w:t>
      </w:r>
      <w:r w:rsidR="003E0981">
        <w:rPr>
          <w:color w:val="333333"/>
        </w:rPr>
        <w:t xml:space="preserve"> музыкального исполнительства</w:t>
      </w:r>
      <w:r w:rsidRPr="00B44D3F">
        <w:rPr>
          <w:color w:val="333333"/>
        </w:rPr>
        <w:t xml:space="preserve"> </w:t>
      </w:r>
      <w:proofErr w:type="gramStart"/>
      <w:r w:rsidRPr="00B44D3F">
        <w:rPr>
          <w:color w:val="333333"/>
        </w:rPr>
        <w:t>на</w:t>
      </w:r>
      <w:proofErr w:type="gramEnd"/>
      <w:r w:rsidRPr="00B44D3F">
        <w:rPr>
          <w:color w:val="333333"/>
        </w:rPr>
        <w:t>:</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 индивидуаль</w:t>
      </w:r>
      <w:r w:rsidR="003E0981">
        <w:rPr>
          <w:color w:val="333333"/>
        </w:rPr>
        <w:t xml:space="preserve">ных </w:t>
      </w:r>
      <w:proofErr w:type="gramStart"/>
      <w:r w:rsidR="003E0981">
        <w:rPr>
          <w:color w:val="333333"/>
        </w:rPr>
        <w:t>занятиях</w:t>
      </w:r>
      <w:proofErr w:type="gramEnd"/>
      <w:r w:rsidR="003E0981">
        <w:rPr>
          <w:color w:val="333333"/>
        </w:rPr>
        <w:t xml:space="preserve"> с преподавателем (</w:t>
      </w:r>
      <w:r w:rsidRPr="00B44D3F">
        <w:rPr>
          <w:color w:val="333333"/>
        </w:rPr>
        <w:t>4 часа в неделю)</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 на теоретических занятиях в двух классах;</w:t>
      </w:r>
    </w:p>
    <w:p w:rsidR="00680C87" w:rsidRPr="00B44D3F" w:rsidRDefault="003E0981" w:rsidP="00B44D3F">
      <w:pPr>
        <w:pStyle w:val="a3"/>
        <w:shd w:val="clear" w:color="auto" w:fill="FFFFFF"/>
        <w:spacing w:before="0" w:beforeAutospacing="0" w:after="360" w:afterAutospacing="0"/>
        <w:jc w:val="both"/>
        <w:rPr>
          <w:color w:val="333333"/>
        </w:rPr>
      </w:pPr>
      <w:r>
        <w:rPr>
          <w:color w:val="333333"/>
        </w:rPr>
        <w:t>       </w:t>
      </w:r>
      <w:r w:rsidR="00680C87" w:rsidRPr="00B44D3F">
        <w:rPr>
          <w:color w:val="333333"/>
        </w:rPr>
        <w:t>- программа по специальному инструменту сдается по согласованию с      заве</w:t>
      </w:r>
      <w:r>
        <w:rPr>
          <w:color w:val="333333"/>
        </w:rPr>
        <w:t>дующим методическим советом Учреждения</w:t>
      </w:r>
      <w:r w:rsidR="00680C87" w:rsidRPr="00B44D3F">
        <w:rPr>
          <w:color w:val="333333"/>
        </w:rPr>
        <w:t xml:space="preserve"> и должна соответствовать      уровню заявленного класса;</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 3.2. Процесс </w:t>
      </w:r>
      <w:proofErr w:type="gramStart"/>
      <w:r w:rsidRPr="00B44D3F">
        <w:rPr>
          <w:color w:val="333333"/>
        </w:rPr>
        <w:t>обучения по форме</w:t>
      </w:r>
      <w:proofErr w:type="gramEnd"/>
      <w:r w:rsidRPr="00B44D3F">
        <w:rPr>
          <w:color w:val="333333"/>
        </w:rPr>
        <w:t xml:space="preserve"> экстерната осуществляется в</w:t>
      </w:r>
      <w:r w:rsidRPr="00B44D3F">
        <w:rPr>
          <w:rStyle w:val="apple-converted-space"/>
          <w:color w:val="333333"/>
        </w:rPr>
        <w:t> </w:t>
      </w:r>
      <w:r w:rsidRPr="003E0981">
        <w:rPr>
          <w:color w:val="333333"/>
        </w:rPr>
        <w:t>художественном</w:t>
      </w:r>
      <w:r w:rsidRPr="003E0981">
        <w:rPr>
          <w:rStyle w:val="apple-converted-space"/>
          <w:color w:val="333333"/>
        </w:rPr>
        <w:t> </w:t>
      </w:r>
      <w:r w:rsidRPr="00B44D3F">
        <w:rPr>
          <w:color w:val="333333"/>
        </w:rPr>
        <w:t>отделении на: - индивидуальных занятиях с преподавателем;</w:t>
      </w:r>
    </w:p>
    <w:p w:rsidR="00680C87" w:rsidRPr="00B44D3F" w:rsidRDefault="003E0981" w:rsidP="00B44D3F">
      <w:pPr>
        <w:pStyle w:val="a3"/>
        <w:shd w:val="clear" w:color="auto" w:fill="FFFFFF"/>
        <w:spacing w:before="0" w:beforeAutospacing="0" w:after="360" w:afterAutospacing="0"/>
        <w:jc w:val="both"/>
        <w:rPr>
          <w:color w:val="333333"/>
        </w:rPr>
      </w:pPr>
      <w:r>
        <w:rPr>
          <w:color w:val="333333"/>
        </w:rPr>
        <w:t>  </w:t>
      </w:r>
      <w:r w:rsidR="00680C87" w:rsidRPr="00B44D3F">
        <w:rPr>
          <w:color w:val="333333"/>
        </w:rPr>
        <w:t>  - в ходе внеаудиторной работы;</w:t>
      </w:r>
    </w:p>
    <w:p w:rsidR="00680C87" w:rsidRPr="00B44D3F" w:rsidRDefault="003E0981" w:rsidP="00B44D3F">
      <w:pPr>
        <w:pStyle w:val="a3"/>
        <w:shd w:val="clear" w:color="auto" w:fill="FFFFFF"/>
        <w:spacing w:before="0" w:beforeAutospacing="0" w:after="360" w:afterAutospacing="0"/>
        <w:jc w:val="both"/>
        <w:rPr>
          <w:color w:val="333333"/>
        </w:rPr>
      </w:pPr>
      <w:r>
        <w:rPr>
          <w:color w:val="333333"/>
        </w:rPr>
        <w:t>   </w:t>
      </w:r>
      <w:r w:rsidR="00680C87" w:rsidRPr="00B44D3F">
        <w:rPr>
          <w:color w:val="333333"/>
        </w:rPr>
        <w:t xml:space="preserve"> - в ходе просмотров и выставок работ обучающихся;</w:t>
      </w:r>
    </w:p>
    <w:p w:rsidR="00680C87" w:rsidRPr="00B44D3F" w:rsidRDefault="003E0981" w:rsidP="00B44D3F">
      <w:pPr>
        <w:pStyle w:val="a3"/>
        <w:shd w:val="clear" w:color="auto" w:fill="FFFFFF"/>
        <w:spacing w:before="0" w:beforeAutospacing="0" w:after="360" w:afterAutospacing="0"/>
        <w:jc w:val="both"/>
        <w:rPr>
          <w:color w:val="333333"/>
        </w:rPr>
      </w:pPr>
      <w:r>
        <w:rPr>
          <w:color w:val="333333"/>
        </w:rPr>
        <w:t>   </w:t>
      </w:r>
      <w:r w:rsidR="00680C87" w:rsidRPr="00B44D3F">
        <w:rPr>
          <w:color w:val="333333"/>
        </w:rPr>
        <w:t xml:space="preserve"> - на пленэрной практике.</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xml:space="preserve">  </w:t>
      </w:r>
      <w:proofErr w:type="gramStart"/>
      <w:r w:rsidRPr="00B44D3F">
        <w:rPr>
          <w:color w:val="333333"/>
        </w:rPr>
        <w:t>Контроль  за</w:t>
      </w:r>
      <w:proofErr w:type="gramEnd"/>
      <w:r w:rsidRPr="00B44D3F">
        <w:rPr>
          <w:color w:val="333333"/>
        </w:rPr>
        <w:t xml:space="preserve"> обучением осуществляет комиссия из 2-3 преподавател</w:t>
      </w:r>
      <w:r w:rsidR="003E0981">
        <w:rPr>
          <w:color w:val="333333"/>
        </w:rPr>
        <w:t>ей</w:t>
      </w:r>
      <w:r w:rsidRPr="00B44D3F">
        <w:rPr>
          <w:color w:val="333333"/>
        </w:rPr>
        <w:t>, директор школы.</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lastRenderedPageBreak/>
        <w:t>3.3.По истечении срока обучения в форме экстерната обучающиеся, успешно освоившие программу, сдают выпускные экзамены, получают</w:t>
      </w:r>
      <w:r w:rsidR="003E0981">
        <w:rPr>
          <w:color w:val="333333"/>
        </w:rPr>
        <w:t xml:space="preserve"> </w:t>
      </w:r>
      <w:r w:rsidRPr="00B44D3F">
        <w:rPr>
          <w:color w:val="333333"/>
        </w:rPr>
        <w:t>свидетельство об окончании школы установленного образца.</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w:t>
      </w:r>
      <w:r w:rsidR="003E0981">
        <w:rPr>
          <w:color w:val="333333"/>
        </w:rPr>
        <w:t xml:space="preserve">                             </w:t>
      </w:r>
      <w:r w:rsidRPr="00B44D3F">
        <w:rPr>
          <w:rStyle w:val="a4"/>
          <w:color w:val="333333"/>
        </w:rPr>
        <w:t>  </w:t>
      </w:r>
      <w:r w:rsidRPr="00B44D3F">
        <w:rPr>
          <w:rStyle w:val="a4"/>
          <w:color w:val="333333"/>
          <w:lang w:val="en-US"/>
        </w:rPr>
        <w:t>IV</w:t>
      </w:r>
      <w:r w:rsidRPr="00B44D3F">
        <w:rPr>
          <w:rStyle w:val="a4"/>
          <w:color w:val="333333"/>
        </w:rPr>
        <w:t>.</w:t>
      </w:r>
      <w:proofErr w:type="gramStart"/>
      <w:r w:rsidRPr="00B44D3F">
        <w:rPr>
          <w:rStyle w:val="a4"/>
          <w:color w:val="333333"/>
        </w:rPr>
        <w:t>  Исполнители</w:t>
      </w:r>
      <w:proofErr w:type="gramEnd"/>
      <w:r w:rsidRPr="00B44D3F">
        <w:rPr>
          <w:rStyle w:val="a4"/>
          <w:color w:val="333333"/>
        </w:rPr>
        <w:t>  и ответственность сторон.</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4.1</w:t>
      </w:r>
      <w:r w:rsidRPr="00B44D3F">
        <w:rPr>
          <w:rStyle w:val="a4"/>
          <w:color w:val="333333"/>
        </w:rPr>
        <w:t>.</w:t>
      </w:r>
      <w:r w:rsidRPr="00B44D3F">
        <w:rPr>
          <w:rStyle w:val="apple-converted-space"/>
          <w:b/>
          <w:bCs/>
          <w:color w:val="333333"/>
        </w:rPr>
        <w:t> </w:t>
      </w:r>
      <w:r w:rsidRPr="00B44D3F">
        <w:rPr>
          <w:color w:val="333333"/>
        </w:rPr>
        <w:t>Организация учебного про</w:t>
      </w:r>
      <w:r w:rsidR="003E0981">
        <w:rPr>
          <w:color w:val="333333"/>
        </w:rPr>
        <w:t>цесса возлагается на директора МКУ ДО ДШИ</w:t>
      </w:r>
      <w:r w:rsidRPr="00B44D3F">
        <w:rPr>
          <w:color w:val="333333"/>
        </w:rPr>
        <w:t xml:space="preserve"> и преподавателей школы.</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4.2. Обучающиеся обязаны регулярно посещать занятия и успешн</w:t>
      </w:r>
      <w:r w:rsidR="003E0981">
        <w:rPr>
          <w:color w:val="333333"/>
        </w:rPr>
        <w:t>о осваивать учебную программу (</w:t>
      </w:r>
      <w:r w:rsidRPr="00B44D3F">
        <w:rPr>
          <w:color w:val="333333"/>
        </w:rPr>
        <w:t>как по ИУП, так и по форме экстерната).</w:t>
      </w:r>
    </w:p>
    <w:p w:rsidR="00680C87" w:rsidRPr="00B44D3F" w:rsidRDefault="003E0981" w:rsidP="00B44D3F">
      <w:pPr>
        <w:pStyle w:val="a3"/>
        <w:shd w:val="clear" w:color="auto" w:fill="FFFFFF"/>
        <w:spacing w:before="0" w:beforeAutospacing="0" w:after="360" w:afterAutospacing="0"/>
        <w:jc w:val="both"/>
        <w:rPr>
          <w:color w:val="333333"/>
        </w:rPr>
      </w:pPr>
      <w:r>
        <w:rPr>
          <w:color w:val="333333"/>
        </w:rPr>
        <w:t>4.3. Родители (</w:t>
      </w:r>
      <w:r w:rsidR="00680C87" w:rsidRPr="00B44D3F">
        <w:rPr>
          <w:color w:val="333333"/>
        </w:rPr>
        <w:t xml:space="preserve">законные представители) обязаны регулярно контролировать успеваемость </w:t>
      </w:r>
      <w:proofErr w:type="gramStart"/>
      <w:r w:rsidR="00680C87" w:rsidRPr="00B44D3F">
        <w:rPr>
          <w:color w:val="333333"/>
        </w:rPr>
        <w:t>обучающихся</w:t>
      </w:r>
      <w:proofErr w:type="gramEnd"/>
      <w:r w:rsidR="00680C87" w:rsidRPr="00B44D3F">
        <w:rPr>
          <w:color w:val="333333"/>
        </w:rPr>
        <w:t>.</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4.4. В случае невыполнения обучающимся программы обучения, плохой успеваемости, администрация оставляет за собой право не допустить обучающегося к сдаче экзаменов.</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4.5. Если обучающийся не справляется с программой ИУП  или программой по форме экстерната, он может быть отчислен,  оставлен на повторный год обучения.</w:t>
      </w:r>
    </w:p>
    <w:p w:rsidR="00680C87" w:rsidRPr="00B44D3F" w:rsidRDefault="00680C87" w:rsidP="00B44D3F">
      <w:pPr>
        <w:pStyle w:val="a3"/>
        <w:shd w:val="clear" w:color="auto" w:fill="FFFFFF"/>
        <w:spacing w:before="0" w:beforeAutospacing="0" w:after="360" w:afterAutospacing="0"/>
        <w:jc w:val="both"/>
        <w:rPr>
          <w:color w:val="333333"/>
        </w:rPr>
      </w:pPr>
      <w:r w:rsidRPr="00B44D3F">
        <w:rPr>
          <w:color w:val="333333"/>
        </w:rPr>
        <w:t> </w:t>
      </w:r>
      <w:r w:rsidR="003E0981">
        <w:rPr>
          <w:color w:val="333333"/>
        </w:rPr>
        <w:t xml:space="preserve">                                                </w:t>
      </w:r>
      <w:proofErr w:type="gramStart"/>
      <w:r w:rsidRPr="00B44D3F">
        <w:rPr>
          <w:rStyle w:val="a4"/>
          <w:color w:val="333333"/>
          <w:lang w:val="en-US"/>
        </w:rPr>
        <w:t>V</w:t>
      </w:r>
      <w:r w:rsidRPr="00B44D3F">
        <w:rPr>
          <w:rStyle w:val="a4"/>
          <w:color w:val="333333"/>
        </w:rPr>
        <w:t>.Сроки обучения.</w:t>
      </w:r>
      <w:proofErr w:type="gramEnd"/>
    </w:p>
    <w:p w:rsidR="00680C87" w:rsidRPr="00B44D3F" w:rsidRDefault="00680C87" w:rsidP="00B44D3F">
      <w:pPr>
        <w:pStyle w:val="a3"/>
        <w:shd w:val="clear" w:color="auto" w:fill="FFFFFF"/>
        <w:spacing w:before="0" w:beforeAutospacing="0" w:after="360" w:afterAutospacing="0"/>
        <w:jc w:val="both"/>
        <w:rPr>
          <w:color w:val="333333"/>
        </w:rPr>
      </w:pPr>
      <w:r w:rsidRPr="00B44D3F">
        <w:rPr>
          <w:rStyle w:val="a4"/>
          <w:color w:val="333333"/>
        </w:rPr>
        <w:t>5.1.</w:t>
      </w:r>
      <w:r w:rsidRPr="00B44D3F">
        <w:rPr>
          <w:rStyle w:val="apple-converted-space"/>
          <w:b/>
          <w:bCs/>
          <w:color w:val="333333"/>
        </w:rPr>
        <w:t> </w:t>
      </w:r>
      <w:r w:rsidRPr="00B44D3F">
        <w:rPr>
          <w:color w:val="333333"/>
        </w:rPr>
        <w:t xml:space="preserve">Сроки обучения по ИУП или по форме экстерната  оговариваются в договоре, который заключает школа с родителями (законными представителями) </w:t>
      </w:r>
      <w:proofErr w:type="gramStart"/>
      <w:r w:rsidRPr="00B44D3F">
        <w:rPr>
          <w:color w:val="333333"/>
        </w:rPr>
        <w:t>обучающихся</w:t>
      </w:r>
      <w:proofErr w:type="gramEnd"/>
      <w:r w:rsidRPr="00B44D3F">
        <w:rPr>
          <w:color w:val="333333"/>
        </w:rPr>
        <w:t>.</w:t>
      </w:r>
    </w:p>
    <w:p w:rsidR="00CF2F61" w:rsidRPr="00B44D3F" w:rsidRDefault="00CF2F61" w:rsidP="00B44D3F">
      <w:pPr>
        <w:spacing w:line="240" w:lineRule="auto"/>
        <w:jc w:val="both"/>
        <w:rPr>
          <w:rFonts w:ascii="Times New Roman" w:hAnsi="Times New Roman" w:cs="Times New Roman"/>
          <w:sz w:val="24"/>
          <w:szCs w:val="24"/>
        </w:rPr>
      </w:pPr>
    </w:p>
    <w:sectPr w:rsidR="00CF2F61" w:rsidRPr="00B44D3F" w:rsidSect="00153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0C87"/>
    <w:rsid w:val="0015346B"/>
    <w:rsid w:val="001F7BFD"/>
    <w:rsid w:val="00377E5C"/>
    <w:rsid w:val="003E0981"/>
    <w:rsid w:val="00680C87"/>
    <w:rsid w:val="006A1BDC"/>
    <w:rsid w:val="00B44D3F"/>
    <w:rsid w:val="00CF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C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0C87"/>
    <w:rPr>
      <w:b/>
      <w:bCs/>
    </w:rPr>
  </w:style>
  <w:style w:type="character" w:customStyle="1" w:styleId="apple-converted-space">
    <w:name w:val="apple-converted-space"/>
    <w:basedOn w:val="a0"/>
    <w:rsid w:val="00680C87"/>
  </w:style>
</w:styles>
</file>

<file path=word/webSettings.xml><?xml version="1.0" encoding="utf-8"?>
<w:webSettings xmlns:r="http://schemas.openxmlformats.org/officeDocument/2006/relationships" xmlns:w="http://schemas.openxmlformats.org/wordprocessingml/2006/main">
  <w:divs>
    <w:div w:id="5098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cp:lastModifiedBy>
  <cp:revision>6</cp:revision>
  <cp:lastPrinted>2016-08-22T02:41:00Z</cp:lastPrinted>
  <dcterms:created xsi:type="dcterms:W3CDTF">2016-08-22T03:07:00Z</dcterms:created>
  <dcterms:modified xsi:type="dcterms:W3CDTF">2019-12-10T08:59:00Z</dcterms:modified>
</cp:coreProperties>
</file>