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44" w:rsidRDefault="00D37844" w:rsidP="00F12C72">
      <w:pPr>
        <w:jc w:val="center"/>
        <w:rPr>
          <w:rFonts w:ascii="Times New Roman" w:eastAsia="Times New Roman" w:hAnsi="Times New Roman" w:cs="Times New Roman"/>
          <w:sz w:val="32"/>
          <w:szCs w:val="32"/>
          <w:lang w:val="ru-RU"/>
        </w:rPr>
      </w:pPr>
      <w:r>
        <w:rPr>
          <w:rFonts w:ascii="Times New Roman" w:eastAsia="Times New Roman" w:hAnsi="Times New Roman" w:cs="Times New Roman"/>
          <w:noProof/>
          <w:sz w:val="32"/>
          <w:szCs w:val="32"/>
          <w:lang w:val="ru-RU" w:eastAsia="ru-RU" w:bidi="ar-SA"/>
        </w:rPr>
        <w:drawing>
          <wp:inline distT="0" distB="0" distL="0" distR="0">
            <wp:extent cx="6682710" cy="9467850"/>
            <wp:effectExtent l="19050" t="0" r="38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2710" cy="9467850"/>
                    </a:xfrm>
                    <a:prstGeom prst="rect">
                      <a:avLst/>
                    </a:prstGeom>
                    <a:noFill/>
                    <a:ln w="9525">
                      <a:noFill/>
                      <a:miter lim="800000"/>
                      <a:headEnd/>
                      <a:tailEnd/>
                    </a:ln>
                  </pic:spPr>
                </pic:pic>
              </a:graphicData>
            </a:graphic>
          </wp:inline>
        </w:drawing>
      </w:r>
    </w:p>
    <w:p w:rsidR="00F12C72" w:rsidRPr="00F12C72" w:rsidRDefault="00F12C72" w:rsidP="00F12C72">
      <w:pPr>
        <w:jc w:val="center"/>
        <w:rPr>
          <w:rFonts w:ascii="Times New Roman" w:eastAsia="Times New Roman" w:hAnsi="Times New Roman" w:cs="Times New Roman"/>
          <w:sz w:val="32"/>
          <w:szCs w:val="32"/>
          <w:lang w:val="ru-RU"/>
        </w:rPr>
      </w:pPr>
      <w:r w:rsidRPr="00F12C72">
        <w:rPr>
          <w:rFonts w:ascii="Times New Roman" w:eastAsia="Times New Roman" w:hAnsi="Times New Roman" w:cs="Times New Roman"/>
          <w:sz w:val="32"/>
          <w:szCs w:val="32"/>
          <w:lang w:val="ru-RU"/>
        </w:rPr>
        <w:lastRenderedPageBreak/>
        <w:t>Муниципальное казенное учреждение дополнительного образования « Детская школа искусств» сельского поселения Караул</w:t>
      </w:r>
    </w:p>
    <w:p w:rsidR="00F12C72" w:rsidRPr="00F12C72" w:rsidRDefault="00F12C72" w:rsidP="00F12C72">
      <w:pPr>
        <w:jc w:val="center"/>
        <w:rPr>
          <w:rFonts w:ascii="Calibri" w:eastAsia="Times New Roman" w:hAnsi="Calibri" w:cs="Tahoma"/>
          <w:sz w:val="22"/>
          <w:szCs w:val="22"/>
          <w:lang w:val="ru-RU"/>
        </w:rPr>
      </w:pPr>
    </w:p>
    <w:p w:rsidR="00F12C72" w:rsidRPr="00F12C72" w:rsidRDefault="00F12C72" w:rsidP="00F12C72">
      <w:pPr>
        <w:jc w:val="center"/>
        <w:rPr>
          <w:rFonts w:eastAsia="Times New Roman"/>
          <w:lang w:val="ru-RU"/>
        </w:rPr>
      </w:pPr>
    </w:p>
    <w:tbl>
      <w:tblPr>
        <w:tblW w:w="9977" w:type="dxa"/>
        <w:jc w:val="center"/>
        <w:tblCellMar>
          <w:left w:w="133" w:type="dxa"/>
        </w:tblCellMar>
        <w:tblLook w:val="04A0"/>
      </w:tblPr>
      <w:tblGrid>
        <w:gridCol w:w="6045"/>
        <w:gridCol w:w="3932"/>
      </w:tblGrid>
      <w:tr w:rsidR="00F12C72" w:rsidRPr="00D37844" w:rsidTr="00F12C72">
        <w:trPr>
          <w:jc w:val="center"/>
        </w:trPr>
        <w:tc>
          <w:tcPr>
            <w:tcW w:w="6044" w:type="dxa"/>
            <w:shd w:val="clear" w:color="auto" w:fill="FFFFFF"/>
            <w:hideMark/>
          </w:tcPr>
          <w:p w:rsidR="00F12C72" w:rsidRPr="00F12C72" w:rsidRDefault="00F12C72">
            <w:pPr>
              <w:tabs>
                <w:tab w:val="left" w:pos="5625"/>
              </w:tabs>
              <w:ind w:hanging="54"/>
              <w:jc w:val="both"/>
              <w:rPr>
                <w:rFonts w:ascii="Times New Roman" w:eastAsia="Calibri" w:hAnsi="Times New Roman" w:cs="Times New Roman"/>
                <w:sz w:val="28"/>
                <w:szCs w:val="28"/>
                <w:lang w:val="ru-RU" w:eastAsia="ru-RU"/>
              </w:rPr>
            </w:pPr>
            <w:r w:rsidRPr="00F12C72">
              <w:rPr>
                <w:rFonts w:ascii="Times New Roman" w:hAnsi="Times New Roman" w:cs="Times New Roman"/>
                <w:sz w:val="28"/>
                <w:szCs w:val="28"/>
                <w:lang w:val="ru-RU" w:eastAsia="ru-RU"/>
              </w:rPr>
              <w:t>Одобрено</w:t>
            </w:r>
          </w:p>
          <w:p w:rsidR="00F12C72" w:rsidRPr="00F12C72" w:rsidRDefault="00F12C72">
            <w:pPr>
              <w:tabs>
                <w:tab w:val="left" w:pos="5625"/>
              </w:tabs>
              <w:ind w:hanging="54"/>
              <w:jc w:val="both"/>
              <w:rPr>
                <w:rFonts w:ascii="Times New Roman" w:hAnsi="Times New Roman" w:cs="Times New Roman"/>
                <w:sz w:val="28"/>
                <w:szCs w:val="28"/>
                <w:lang w:val="ru-RU" w:eastAsia="ru-RU"/>
              </w:rPr>
            </w:pPr>
            <w:r w:rsidRPr="00F12C72">
              <w:rPr>
                <w:rFonts w:ascii="Times New Roman" w:hAnsi="Times New Roman" w:cs="Times New Roman"/>
                <w:sz w:val="28"/>
                <w:szCs w:val="28"/>
                <w:lang w:val="ru-RU" w:eastAsia="ru-RU"/>
              </w:rPr>
              <w:t>педагогическом советом</w:t>
            </w:r>
          </w:p>
          <w:p w:rsidR="00F12C72" w:rsidRPr="00F12C72" w:rsidRDefault="00F12C72">
            <w:pPr>
              <w:ind w:hanging="54"/>
              <w:jc w:val="both"/>
              <w:rPr>
                <w:rFonts w:ascii="Times New Roman" w:hAnsi="Times New Roman" w:cs="Times New Roman"/>
                <w:sz w:val="28"/>
                <w:szCs w:val="28"/>
                <w:lang w:val="ru-RU" w:eastAsia="ru-RU"/>
              </w:rPr>
            </w:pPr>
            <w:r w:rsidRPr="00F12C72">
              <w:rPr>
                <w:rFonts w:ascii="Times New Roman" w:hAnsi="Times New Roman" w:cs="Times New Roman"/>
                <w:sz w:val="28"/>
                <w:szCs w:val="28"/>
                <w:lang w:val="ru-RU" w:eastAsia="ru-RU"/>
              </w:rPr>
              <w:t>протокол  № 1</w:t>
            </w:r>
          </w:p>
          <w:p w:rsidR="00F12C72" w:rsidRPr="00F12C72" w:rsidRDefault="00F12C72">
            <w:pPr>
              <w:tabs>
                <w:tab w:val="left" w:pos="6015"/>
              </w:tabs>
              <w:rPr>
                <w:rFonts w:ascii="Times New Roman" w:hAnsi="Times New Roman" w:cs="Times New Roman"/>
                <w:sz w:val="28"/>
                <w:szCs w:val="28"/>
                <w:lang w:val="ru-RU" w:eastAsia="ru-RU"/>
              </w:rPr>
            </w:pPr>
            <w:r w:rsidRPr="00F12C72">
              <w:rPr>
                <w:rFonts w:ascii="Times New Roman" w:hAnsi="Times New Roman" w:cs="Times New Roman"/>
                <w:sz w:val="28"/>
                <w:szCs w:val="28"/>
                <w:lang w:val="ru-RU" w:eastAsia="ru-RU"/>
              </w:rPr>
              <w:t>от  30.08.2021</w:t>
            </w:r>
          </w:p>
        </w:tc>
        <w:tc>
          <w:tcPr>
            <w:tcW w:w="3932" w:type="dxa"/>
            <w:shd w:val="clear" w:color="auto" w:fill="FFFFFF"/>
          </w:tcPr>
          <w:p w:rsidR="00F12C72" w:rsidRPr="00F12C72" w:rsidRDefault="00F12C72">
            <w:pPr>
              <w:tabs>
                <w:tab w:val="left" w:pos="6015"/>
              </w:tabs>
              <w:jc w:val="right"/>
              <w:rPr>
                <w:rFonts w:ascii="Times New Roman" w:eastAsia="Calibri" w:hAnsi="Times New Roman" w:cs="Times New Roman"/>
                <w:sz w:val="28"/>
                <w:szCs w:val="28"/>
                <w:lang w:val="ru-RU" w:eastAsia="ru-RU"/>
              </w:rPr>
            </w:pPr>
            <w:r w:rsidRPr="00F12C72">
              <w:rPr>
                <w:rFonts w:ascii="Times New Roman" w:hAnsi="Times New Roman" w:cs="Times New Roman"/>
                <w:sz w:val="28"/>
                <w:szCs w:val="28"/>
                <w:lang w:val="ru-RU" w:eastAsia="ru-RU"/>
              </w:rPr>
              <w:t xml:space="preserve">Утверждаю </w:t>
            </w:r>
          </w:p>
          <w:p w:rsidR="00F12C72" w:rsidRPr="00F12C72" w:rsidRDefault="00F12C72">
            <w:pPr>
              <w:tabs>
                <w:tab w:val="left" w:pos="6015"/>
              </w:tabs>
              <w:jc w:val="right"/>
              <w:rPr>
                <w:rFonts w:ascii="Times New Roman" w:hAnsi="Times New Roman" w:cs="Times New Roman"/>
                <w:sz w:val="28"/>
                <w:szCs w:val="28"/>
                <w:lang w:val="ru-RU" w:eastAsia="ru-RU"/>
              </w:rPr>
            </w:pPr>
            <w:r w:rsidRPr="00F12C72">
              <w:rPr>
                <w:rFonts w:ascii="Times New Roman" w:hAnsi="Times New Roman" w:cs="Times New Roman"/>
                <w:sz w:val="28"/>
                <w:szCs w:val="28"/>
                <w:lang w:val="ru-RU" w:eastAsia="ru-RU"/>
              </w:rPr>
              <w:t>Директор МКУ ДО ДШИ</w:t>
            </w:r>
          </w:p>
          <w:p w:rsidR="00F12C72" w:rsidRPr="00F12C72" w:rsidRDefault="00F12C72">
            <w:pPr>
              <w:tabs>
                <w:tab w:val="left" w:pos="6015"/>
              </w:tabs>
              <w:jc w:val="right"/>
              <w:rPr>
                <w:rFonts w:ascii="Times New Roman" w:hAnsi="Times New Roman" w:cs="Times New Roman"/>
                <w:sz w:val="28"/>
                <w:szCs w:val="28"/>
                <w:lang w:val="ru-RU" w:eastAsia="ru-RU"/>
              </w:rPr>
            </w:pPr>
            <w:bookmarkStart w:id="0" w:name="__DdeLink__10661_1510645143"/>
            <w:bookmarkEnd w:id="0"/>
            <w:r w:rsidRPr="00F12C72">
              <w:rPr>
                <w:rFonts w:ascii="Times New Roman" w:hAnsi="Times New Roman" w:cs="Times New Roman"/>
                <w:sz w:val="28"/>
                <w:szCs w:val="28"/>
                <w:lang w:val="ru-RU" w:eastAsia="ru-RU"/>
              </w:rPr>
              <w:t>________ Беляева О.А.</w:t>
            </w:r>
          </w:p>
          <w:p w:rsidR="00F12C72" w:rsidRPr="00F12C72" w:rsidRDefault="00F12C72">
            <w:pPr>
              <w:tabs>
                <w:tab w:val="left" w:pos="6015"/>
              </w:tabs>
              <w:jc w:val="right"/>
              <w:rPr>
                <w:rFonts w:ascii="Times New Roman" w:hAnsi="Times New Roman" w:cs="Times New Roman"/>
                <w:sz w:val="28"/>
                <w:szCs w:val="28"/>
                <w:lang w:val="ru-RU" w:eastAsia="ru-RU"/>
              </w:rPr>
            </w:pPr>
          </w:p>
        </w:tc>
      </w:tr>
    </w:tbl>
    <w:p w:rsidR="00F12C72" w:rsidRPr="00F12C72" w:rsidRDefault="00F12C72" w:rsidP="00F12C72">
      <w:pPr>
        <w:jc w:val="center"/>
        <w:rPr>
          <w:rFonts w:ascii="Times New Roman" w:eastAsia="Calibri" w:hAnsi="Times New Roman" w:cs="Times New Roman"/>
          <w:b/>
          <w:sz w:val="32"/>
          <w:szCs w:val="32"/>
          <w:lang w:val="ru-RU" w:eastAsia="en-US"/>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AF3FE8">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ОБРАЗОВАТЕЛЬНАЯ ПРОГРАММА В ОБЛАСТИ </w:t>
      </w:r>
    </w:p>
    <w:p w:rsidR="00FB7D7A" w:rsidRDefault="00AF3FE8">
      <w:pPr>
        <w:jc w:val="center"/>
        <w:rPr>
          <w:rFonts w:ascii="Times New Roman" w:hAnsi="Times New Roman"/>
          <w:b/>
          <w:sz w:val="28"/>
          <w:szCs w:val="28"/>
          <w:lang w:val="ru-RU"/>
        </w:rPr>
      </w:pPr>
      <w:r>
        <w:rPr>
          <w:rFonts w:ascii="Times New Roman" w:hAnsi="Times New Roman"/>
          <w:b/>
          <w:sz w:val="28"/>
          <w:szCs w:val="28"/>
          <w:lang w:val="ru-RU"/>
        </w:rPr>
        <w:t>ХОРЕОГРАФИЧЕСКОГО ИСКУССТВА</w:t>
      </w:r>
    </w:p>
    <w:p w:rsidR="00FB7D7A" w:rsidRDefault="00AF3FE8">
      <w:pPr>
        <w:jc w:val="center"/>
        <w:rPr>
          <w:rFonts w:ascii="Times New Roman" w:hAnsi="Times New Roman"/>
          <w:b/>
          <w:sz w:val="28"/>
          <w:szCs w:val="28"/>
          <w:lang w:val="ru-RU"/>
        </w:rPr>
      </w:pPr>
      <w:r>
        <w:rPr>
          <w:rFonts w:ascii="Times New Roman" w:hAnsi="Times New Roman"/>
          <w:b/>
          <w:sz w:val="28"/>
          <w:szCs w:val="28"/>
          <w:lang w:val="ru-RU"/>
        </w:rPr>
        <w:t>«ХОРЕОГРАФИЧЕСКОЕ ТВОРЧЕСТВО»</w:t>
      </w: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FB7D7A">
      <w:pPr>
        <w:jc w:val="center"/>
        <w:rPr>
          <w:rFonts w:ascii="Times New Roman" w:hAnsi="Times New Roman"/>
          <w:b/>
          <w:sz w:val="28"/>
          <w:szCs w:val="28"/>
          <w:lang w:val="ru-RU"/>
        </w:rPr>
      </w:pPr>
    </w:p>
    <w:p w:rsidR="00FB7D7A" w:rsidRDefault="00AF3FE8">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FB7D7A" w:rsidRDefault="00AF3FE8">
      <w:pPr>
        <w:jc w:val="center"/>
        <w:rPr>
          <w:rFonts w:ascii="Times New Roman" w:hAnsi="Times New Roman"/>
          <w:b/>
          <w:sz w:val="28"/>
          <w:szCs w:val="28"/>
          <w:lang w:val="ru-RU"/>
        </w:rPr>
      </w:pPr>
      <w:r>
        <w:rPr>
          <w:rFonts w:ascii="Times New Roman" w:hAnsi="Times New Roman"/>
          <w:b/>
          <w:sz w:val="28"/>
          <w:szCs w:val="28"/>
          <w:lang w:val="ru-RU"/>
        </w:rPr>
        <w:t>ПО.01. ХОРЕОГРАФИЧЕСКОЕ ИСПОЛНИТЕЛЬСТВО</w:t>
      </w:r>
    </w:p>
    <w:p w:rsidR="00FB7D7A" w:rsidRDefault="00FB7D7A">
      <w:pPr>
        <w:rPr>
          <w:rFonts w:ascii="Times New Roman" w:hAnsi="Times New Roman"/>
          <w:b/>
          <w:sz w:val="28"/>
          <w:szCs w:val="36"/>
          <w:lang w:val="ru-RU"/>
        </w:rPr>
      </w:pPr>
    </w:p>
    <w:p w:rsidR="00FB7D7A" w:rsidRDefault="00FB7D7A">
      <w:pPr>
        <w:rPr>
          <w:rFonts w:ascii="Times New Roman" w:hAnsi="Times New Roman"/>
          <w:b/>
          <w:sz w:val="28"/>
          <w:szCs w:val="36"/>
          <w:lang w:val="ru-RU"/>
        </w:rPr>
      </w:pPr>
    </w:p>
    <w:p w:rsidR="00FB7D7A" w:rsidRDefault="00FB7D7A">
      <w:pPr>
        <w:jc w:val="center"/>
        <w:rPr>
          <w:rFonts w:ascii="Times New Roman" w:hAnsi="Times New Roman"/>
          <w:b/>
          <w:sz w:val="28"/>
          <w:szCs w:val="28"/>
          <w:lang w:val="ru-RU"/>
        </w:rPr>
      </w:pPr>
    </w:p>
    <w:p w:rsidR="00FB7D7A" w:rsidRDefault="00AF3FE8">
      <w:pPr>
        <w:jc w:val="center"/>
        <w:rPr>
          <w:rFonts w:ascii="Times New Roman" w:hAnsi="Times New Roman"/>
          <w:b/>
          <w:sz w:val="36"/>
          <w:szCs w:val="36"/>
          <w:lang w:val="ru-RU"/>
        </w:rPr>
      </w:pPr>
      <w:r>
        <w:rPr>
          <w:rFonts w:ascii="Times New Roman" w:hAnsi="Times New Roman"/>
          <w:b/>
          <w:sz w:val="36"/>
          <w:szCs w:val="36"/>
          <w:lang w:val="ru-RU"/>
        </w:rPr>
        <w:t>ПРОГРАММА</w:t>
      </w:r>
    </w:p>
    <w:p w:rsidR="00FB7D7A" w:rsidRDefault="00AF3FE8">
      <w:pPr>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FB7D7A" w:rsidRDefault="00AF3FE8">
      <w:pPr>
        <w:jc w:val="center"/>
        <w:rPr>
          <w:rFonts w:ascii="Times New Roman" w:hAnsi="Times New Roman"/>
          <w:b/>
          <w:sz w:val="42"/>
          <w:szCs w:val="42"/>
          <w:lang w:val="ru-RU"/>
        </w:rPr>
      </w:pPr>
      <w:r>
        <w:rPr>
          <w:rFonts w:ascii="Times New Roman" w:hAnsi="Times New Roman"/>
          <w:b/>
          <w:sz w:val="42"/>
          <w:szCs w:val="42"/>
          <w:lang w:val="ru-RU"/>
        </w:rPr>
        <w:t>ГИМНАСТИКА</w:t>
      </w:r>
    </w:p>
    <w:p w:rsidR="00FB7D7A" w:rsidRDefault="00AF3FE8">
      <w:pPr>
        <w:pStyle w:val="ab"/>
        <w:spacing w:after="0" w:line="240" w:lineRule="auto"/>
        <w:jc w:val="center"/>
        <w:rPr>
          <w:lang w:val="ru-RU"/>
        </w:rPr>
      </w:pPr>
      <w:r>
        <w:rPr>
          <w:rFonts w:ascii="Times New Roman" w:hAnsi="Times New Roman"/>
          <w:b/>
          <w:sz w:val="42"/>
          <w:szCs w:val="42"/>
          <w:lang w:val="ru-RU"/>
        </w:rPr>
        <w:t>ПО.01.УП.03.</w:t>
      </w:r>
    </w:p>
    <w:p w:rsidR="00FB7D7A" w:rsidRDefault="00FB7D7A">
      <w:pPr>
        <w:pStyle w:val="ab"/>
        <w:spacing w:after="0" w:line="240" w:lineRule="auto"/>
        <w:jc w:val="center"/>
        <w:rPr>
          <w:lang w:val="ru-RU"/>
        </w:rPr>
      </w:pPr>
    </w:p>
    <w:p w:rsidR="00FB7D7A" w:rsidRDefault="00FB7D7A">
      <w:pPr>
        <w:pStyle w:val="ab"/>
        <w:spacing w:after="0" w:line="240" w:lineRule="auto"/>
        <w:jc w:val="center"/>
        <w:rPr>
          <w:lang w:val="ru-RU"/>
        </w:rPr>
      </w:pPr>
    </w:p>
    <w:p w:rsidR="00FB7D7A" w:rsidRDefault="00FB7D7A">
      <w:pPr>
        <w:pStyle w:val="ab"/>
        <w:spacing w:after="0" w:line="240" w:lineRule="auto"/>
        <w:jc w:val="center"/>
        <w:rPr>
          <w:lang w:val="ru-RU"/>
        </w:rPr>
      </w:pPr>
    </w:p>
    <w:p w:rsidR="00F12C72" w:rsidRDefault="00F12C72">
      <w:pPr>
        <w:pStyle w:val="ab"/>
        <w:spacing w:after="0" w:line="240" w:lineRule="auto"/>
        <w:jc w:val="center"/>
        <w:rPr>
          <w:lang w:val="ru-RU"/>
        </w:rPr>
      </w:pPr>
    </w:p>
    <w:p w:rsidR="00F12C72" w:rsidRDefault="00F12C72">
      <w:pPr>
        <w:pStyle w:val="ab"/>
        <w:spacing w:after="0" w:line="240" w:lineRule="auto"/>
        <w:jc w:val="center"/>
        <w:rPr>
          <w:lang w:val="ru-RU"/>
        </w:rPr>
      </w:pPr>
    </w:p>
    <w:p w:rsidR="00FB7D7A" w:rsidRDefault="00AF3FE8">
      <w:pPr>
        <w:pStyle w:val="ab"/>
        <w:spacing w:after="0" w:line="240" w:lineRule="auto"/>
        <w:jc w:val="center"/>
        <w:rPr>
          <w:rStyle w:val="10"/>
          <w:rFonts w:ascii="Times New Roman" w:hAnsi="Times New Roman"/>
          <w:b/>
          <w:color w:val="000000"/>
          <w:sz w:val="28"/>
          <w:szCs w:val="28"/>
          <w:lang w:val="ru-RU"/>
        </w:rPr>
      </w:pPr>
      <w:r>
        <w:rPr>
          <w:rStyle w:val="10"/>
          <w:rFonts w:ascii="Times New Roman" w:hAnsi="Times New Roman"/>
          <w:color w:val="000000"/>
          <w:sz w:val="28"/>
          <w:szCs w:val="28"/>
          <w:lang w:val="ru-RU"/>
        </w:rPr>
        <w:br/>
      </w:r>
    </w:p>
    <w:p w:rsidR="00FB7D7A" w:rsidRDefault="00FB7D7A">
      <w:pPr>
        <w:pStyle w:val="ab"/>
        <w:spacing w:after="0" w:line="240" w:lineRule="auto"/>
        <w:jc w:val="center"/>
        <w:rPr>
          <w:rStyle w:val="10"/>
          <w:rFonts w:ascii="Times New Roman" w:hAnsi="Times New Roman"/>
          <w:b/>
          <w:color w:val="000000"/>
          <w:sz w:val="28"/>
          <w:szCs w:val="28"/>
          <w:lang w:val="ru-RU"/>
        </w:rPr>
      </w:pPr>
    </w:p>
    <w:p w:rsidR="00FB7D7A" w:rsidRDefault="00F12C72">
      <w:pPr>
        <w:pStyle w:val="ab"/>
        <w:spacing w:after="0" w:line="240" w:lineRule="auto"/>
        <w:jc w:val="center"/>
        <w:rPr>
          <w:rStyle w:val="10"/>
          <w:rFonts w:ascii="Times New Roman" w:hAnsi="Times New Roman"/>
          <w:b/>
          <w:color w:val="000000"/>
          <w:sz w:val="28"/>
          <w:szCs w:val="28"/>
          <w:lang w:val="ru-RU"/>
        </w:rPr>
      </w:pPr>
      <w:r>
        <w:rPr>
          <w:rStyle w:val="10"/>
          <w:rFonts w:ascii="Times New Roman" w:hAnsi="Times New Roman"/>
          <w:b/>
          <w:color w:val="000000"/>
          <w:sz w:val="28"/>
          <w:szCs w:val="28"/>
          <w:lang w:val="ru-RU"/>
        </w:rPr>
        <w:t>Село Караул</w:t>
      </w:r>
    </w:p>
    <w:p w:rsidR="00F12C72" w:rsidRPr="00F12C72" w:rsidRDefault="00F12C72">
      <w:pPr>
        <w:pStyle w:val="ab"/>
        <w:spacing w:after="0" w:line="240" w:lineRule="auto"/>
        <w:jc w:val="center"/>
        <w:rPr>
          <w:lang w:val="ru-RU"/>
        </w:rPr>
      </w:pPr>
      <w:r>
        <w:rPr>
          <w:rStyle w:val="10"/>
          <w:rFonts w:ascii="Times New Roman" w:hAnsi="Times New Roman"/>
          <w:b/>
          <w:color w:val="000000"/>
          <w:sz w:val="28"/>
          <w:szCs w:val="28"/>
          <w:lang w:val="ru-RU"/>
        </w:rPr>
        <w:t>2021</w:t>
      </w:r>
    </w:p>
    <w:p w:rsidR="00FB7D7A" w:rsidRDefault="00FB7D7A">
      <w:pPr>
        <w:pStyle w:val="Standard"/>
        <w:spacing w:after="0" w:line="300" w:lineRule="auto"/>
        <w:rPr>
          <w:rFonts w:ascii="Times New Roman" w:hAnsi="Times New Roman" w:cs="Times New Roman"/>
          <w:b/>
          <w:sz w:val="28"/>
          <w:szCs w:val="28"/>
        </w:rPr>
      </w:pPr>
    </w:p>
    <w:p w:rsidR="00FB7D7A" w:rsidRPr="00F12C72" w:rsidRDefault="00AF3FE8">
      <w:pPr>
        <w:spacing w:line="300" w:lineRule="auto"/>
        <w:ind w:firstLine="567"/>
        <w:jc w:val="both"/>
        <w:rPr>
          <w:lang w:val="ru-RU"/>
        </w:rPr>
      </w:pPr>
      <w:r>
        <w:rPr>
          <w:rFonts w:ascii="Times New Roman" w:hAnsi="Times New Roman" w:cs="Times New Roman"/>
          <w:b/>
          <w:sz w:val="28"/>
          <w:szCs w:val="28"/>
          <w:lang w:val="ru-RU"/>
        </w:rPr>
        <w:t>Структура программы учебного предмета</w:t>
      </w:r>
    </w:p>
    <w:p w:rsidR="00FB7D7A" w:rsidRPr="00F12C72" w:rsidRDefault="00AF3FE8">
      <w:pPr>
        <w:spacing w:line="300" w:lineRule="auto"/>
        <w:ind w:firstLine="567"/>
        <w:jc w:val="both"/>
        <w:rPr>
          <w:lang w:val="ru-RU"/>
        </w:rPr>
      </w:pPr>
      <w:r>
        <w:rPr>
          <w:rFonts w:ascii="Times New Roman" w:hAnsi="Times New Roman" w:cs="Times New Roman"/>
          <w:b/>
          <w:sz w:val="28"/>
          <w:szCs w:val="28"/>
        </w:rPr>
        <w:t>I</w:t>
      </w:r>
      <w:r>
        <w:rPr>
          <w:rFonts w:ascii="Times New Roman" w:hAnsi="Times New Roman" w:cs="Times New Roman"/>
          <w:b/>
          <w:sz w:val="28"/>
          <w:szCs w:val="28"/>
          <w:lang w:val="ru-RU"/>
        </w:rPr>
        <w:t>.</w:t>
      </w:r>
      <w:r>
        <w:rPr>
          <w:rFonts w:ascii="Times New Roman" w:hAnsi="Times New Roman" w:cs="Times New Roman"/>
          <w:b/>
          <w:sz w:val="28"/>
          <w:szCs w:val="28"/>
          <w:lang w:val="ru-RU"/>
        </w:rPr>
        <w:tab/>
        <w:t>Пояснительная записка</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Характеристика учебного предмета, его место и роль в образовательном процессе;</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Срок реализации учебного предмета;</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Объем учебного времени, предусмотренный учебным планом образовательного  учреждения на реализацию учебного предмета;</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Форма проведения учебных аудиторных занятий;</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Цели и задачи учебного предмета;</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Обоснование структуры программы учебного предмета;</w:t>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Методы обучения; </w:t>
      </w:r>
    </w:p>
    <w:p w:rsidR="00FB7D7A" w:rsidRDefault="00AF3FE8">
      <w:pPr>
        <w:pStyle w:val="15"/>
        <w:spacing w:line="300" w:lineRule="auto"/>
        <w:ind w:firstLine="567"/>
        <w:jc w:val="both"/>
      </w:pPr>
      <w:r>
        <w:rPr>
          <w:rFonts w:ascii="Times New Roman" w:hAnsi="Times New Roman" w:cs="Times New Roman"/>
          <w:i/>
          <w:sz w:val="28"/>
          <w:szCs w:val="28"/>
        </w:rPr>
        <w:t>- Описание материально-технических условий реализации учебного предмета;</w:t>
      </w:r>
    </w:p>
    <w:p w:rsidR="00FB7D7A" w:rsidRDefault="00AF3FE8">
      <w:pPr>
        <w:spacing w:line="30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rPr>
        <w:t>II</w:t>
      </w:r>
      <w:r>
        <w:rPr>
          <w:rFonts w:ascii="Times New Roman" w:hAnsi="Times New Roman" w:cs="Times New Roman"/>
          <w:b/>
          <w:sz w:val="28"/>
          <w:szCs w:val="28"/>
          <w:lang w:val="ru-RU"/>
        </w:rPr>
        <w:t>.</w:t>
      </w:r>
      <w:r>
        <w:rPr>
          <w:rFonts w:ascii="Times New Roman" w:hAnsi="Times New Roman" w:cs="Times New Roman"/>
          <w:b/>
          <w:sz w:val="28"/>
          <w:szCs w:val="28"/>
          <w:lang w:val="ru-RU"/>
        </w:rPr>
        <w:tab/>
        <w:t>Содержание учебного предмета</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Сведения о затратах учебного времени;</w:t>
      </w:r>
    </w:p>
    <w:p w:rsidR="00FB7D7A" w:rsidRDefault="00AF3FE8">
      <w:pPr>
        <w:pStyle w:val="15"/>
        <w:spacing w:line="300" w:lineRule="auto"/>
        <w:ind w:firstLine="567"/>
        <w:jc w:val="both"/>
        <w:rPr>
          <w:rFonts w:ascii="Times New Roman" w:hAnsi="Times New Roman" w:cs="Times New Roman"/>
          <w:bCs/>
          <w:i/>
          <w:sz w:val="28"/>
          <w:szCs w:val="28"/>
        </w:rPr>
      </w:pPr>
      <w:r>
        <w:rPr>
          <w:rFonts w:ascii="Times New Roman" w:hAnsi="Times New Roman" w:cs="Times New Roman"/>
          <w:i/>
          <w:sz w:val="28"/>
          <w:szCs w:val="28"/>
        </w:rPr>
        <w:t xml:space="preserve">- </w:t>
      </w:r>
      <w:r>
        <w:rPr>
          <w:rFonts w:ascii="Times New Roman" w:hAnsi="Times New Roman" w:cs="Times New Roman"/>
          <w:bCs/>
          <w:i/>
          <w:sz w:val="28"/>
          <w:szCs w:val="28"/>
        </w:rPr>
        <w:t>Годовые требования по классам;</w:t>
      </w:r>
    </w:p>
    <w:p w:rsidR="00FB7D7A" w:rsidRPr="00F12C72" w:rsidRDefault="00AF3FE8">
      <w:pPr>
        <w:spacing w:line="300" w:lineRule="auto"/>
        <w:ind w:firstLine="567"/>
        <w:jc w:val="both"/>
        <w:rPr>
          <w:lang w:val="ru-RU"/>
        </w:rPr>
      </w:pPr>
      <w:r>
        <w:rPr>
          <w:rFonts w:ascii="Times New Roman" w:hAnsi="Times New Roman" w:cs="Times New Roman"/>
          <w:b/>
          <w:sz w:val="28"/>
          <w:szCs w:val="28"/>
        </w:rPr>
        <w:t>III</w:t>
      </w:r>
      <w:r>
        <w:rPr>
          <w:rFonts w:ascii="Times New Roman" w:hAnsi="Times New Roman" w:cs="Times New Roman"/>
          <w:b/>
          <w:sz w:val="28"/>
          <w:szCs w:val="28"/>
          <w:lang w:val="ru-RU"/>
        </w:rPr>
        <w:t>.</w:t>
      </w:r>
      <w:r>
        <w:rPr>
          <w:rFonts w:ascii="Times New Roman" w:hAnsi="Times New Roman" w:cs="Times New Roman"/>
          <w:b/>
          <w:sz w:val="28"/>
          <w:szCs w:val="28"/>
          <w:lang w:val="ru-RU"/>
        </w:rPr>
        <w:tab/>
        <w:t>Требования к уровню подготовки обучающихся</w:t>
      </w:r>
      <w:r>
        <w:rPr>
          <w:rFonts w:ascii="Times New Roman" w:hAnsi="Times New Roman" w:cs="Times New Roman"/>
          <w:b/>
          <w:sz w:val="28"/>
          <w:szCs w:val="28"/>
          <w:lang w:val="ru-RU"/>
        </w:rPr>
        <w:tab/>
      </w:r>
      <w:r>
        <w:rPr>
          <w:rFonts w:ascii="Times New Roman" w:hAnsi="Times New Roman" w:cs="Times New Roman"/>
          <w:b/>
          <w:sz w:val="28"/>
          <w:szCs w:val="28"/>
          <w:lang w:val="ru-RU"/>
        </w:rPr>
        <w:tab/>
      </w:r>
    </w:p>
    <w:p w:rsidR="00FB7D7A" w:rsidRDefault="00AF3FE8">
      <w:pPr>
        <w:pStyle w:val="15"/>
        <w:spacing w:line="30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Аттестация: цели, виды, форма, содержание; </w:t>
      </w:r>
    </w:p>
    <w:p w:rsidR="00FB7D7A" w:rsidRDefault="00AF3FE8">
      <w:pPr>
        <w:pStyle w:val="15"/>
        <w:spacing w:line="300" w:lineRule="auto"/>
        <w:ind w:firstLine="567"/>
        <w:jc w:val="both"/>
      </w:pPr>
      <w:r>
        <w:rPr>
          <w:rFonts w:ascii="Times New Roman" w:hAnsi="Times New Roman" w:cs="Times New Roman"/>
          <w:i/>
          <w:sz w:val="28"/>
          <w:szCs w:val="28"/>
        </w:rPr>
        <w:t>- Критерии оценки;</w:t>
      </w:r>
    </w:p>
    <w:p w:rsidR="00FB7D7A" w:rsidRDefault="00AF3FE8">
      <w:pPr>
        <w:pStyle w:val="15"/>
        <w:spacing w:line="30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r>
    </w:p>
    <w:p w:rsidR="00FB7D7A" w:rsidRDefault="00AF3FE8">
      <w:pPr>
        <w:pStyle w:val="15"/>
        <w:spacing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 Методические рекомендации педагогическим работникам;</w:t>
      </w:r>
    </w:p>
    <w:p w:rsidR="00FB7D7A" w:rsidRDefault="00AF3FE8">
      <w:pPr>
        <w:pStyle w:val="15"/>
        <w:spacing w:line="300" w:lineRule="auto"/>
        <w:ind w:firstLine="567"/>
        <w:jc w:val="both"/>
      </w:pPr>
      <w:r>
        <w:rPr>
          <w:rFonts w:ascii="Times New Roman" w:hAnsi="Times New Roman" w:cs="Times New Roman"/>
          <w:i/>
          <w:sz w:val="28"/>
          <w:szCs w:val="28"/>
        </w:rPr>
        <w:t>- Рекомендации по организации самостоятельной работы обучающихся</w:t>
      </w:r>
      <w:r>
        <w:rPr>
          <w:rFonts w:ascii="Times New Roman" w:hAnsi="Times New Roman" w:cs="Times New Roman"/>
          <w:sz w:val="28"/>
          <w:szCs w:val="28"/>
        </w:rPr>
        <w:t>;</w:t>
      </w:r>
    </w:p>
    <w:p w:rsidR="00FB7D7A" w:rsidRDefault="00AF3FE8">
      <w:pPr>
        <w:pStyle w:val="15"/>
        <w:spacing w:line="300" w:lineRule="auto"/>
        <w:ind w:firstLine="567"/>
        <w:jc w:val="both"/>
        <w:rPr>
          <w:rFonts w:ascii="Times New Roman" w:hAnsi="Times New Roman" w:cs="Times New Roman"/>
          <w:b/>
          <w:sz w:val="28"/>
          <w:szCs w:val="28"/>
        </w:rPr>
        <w:sectPr w:rsidR="00FB7D7A">
          <w:footerReference w:type="default" r:id="rId9"/>
          <w:pgSz w:w="11906" w:h="16838"/>
          <w:pgMar w:top="1134" w:right="850" w:bottom="1134" w:left="1701" w:header="0" w:footer="283" w:gutter="0"/>
          <w:cols w:space="720"/>
          <w:formProt w:val="0"/>
          <w:titlePg/>
          <w:docGrid w:linePitch="400" w:charSpace="-6145"/>
        </w:sect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rPr>
        <w:tab/>
        <w:t>Списки рекомендуемой учебно-методической литературы</w:t>
      </w:r>
    </w:p>
    <w:p w:rsidR="00FB7D7A" w:rsidRDefault="00AF3FE8">
      <w:pPr>
        <w:pStyle w:val="Body1"/>
        <w:spacing w:line="300" w:lineRule="auto"/>
        <w:ind w:firstLine="567"/>
        <w:jc w:val="center"/>
        <w:rPr>
          <w:rFonts w:ascii="Times New Roman" w:hAnsi="Times New Roman" w:cs="Times New Roman"/>
          <w:sz w:val="28"/>
          <w:szCs w:val="28"/>
          <w:lang w:val="ru-RU"/>
        </w:rPr>
      </w:pPr>
      <w:r>
        <w:rPr>
          <w:rFonts w:ascii="Times New Roman" w:hAnsi="Times New Roman" w:cs="Times New Roman"/>
          <w:b/>
          <w:sz w:val="28"/>
          <w:szCs w:val="28"/>
        </w:rPr>
        <w:lastRenderedPageBreak/>
        <w:t>I</w:t>
      </w:r>
      <w:r>
        <w:rPr>
          <w:rFonts w:ascii="Times New Roman" w:hAnsi="Times New Roman" w:cs="Times New Roman"/>
          <w:b/>
          <w:sz w:val="28"/>
          <w:szCs w:val="28"/>
          <w:lang w:val="ru-RU"/>
        </w:rPr>
        <w:t>. Пояснительная записка</w:t>
      </w:r>
    </w:p>
    <w:p w:rsidR="00FB7D7A" w:rsidRPr="00F12C72" w:rsidRDefault="00AF3FE8">
      <w:pPr>
        <w:pStyle w:val="Body1"/>
        <w:spacing w:line="300" w:lineRule="auto"/>
        <w:ind w:firstLine="567"/>
        <w:jc w:val="center"/>
        <w:rPr>
          <w:lang w:val="ru-RU"/>
        </w:rPr>
      </w:pPr>
      <w:r>
        <w:rPr>
          <w:rFonts w:ascii="Times New Roman" w:hAnsi="Times New Roman" w:cs="Times New Roman"/>
          <w:b/>
          <w:i/>
          <w:sz w:val="28"/>
          <w:szCs w:val="28"/>
          <w:lang w:val="ru-RU"/>
        </w:rPr>
        <w:t>Характеристика учебного предмета, его место и роль в образовательном процессе</w:t>
      </w:r>
    </w:p>
    <w:p w:rsidR="00FB7D7A" w:rsidRDefault="00AF3FE8">
      <w:pPr>
        <w:pStyle w:val="Textbody"/>
        <w:tabs>
          <w:tab w:val="left" w:pos="284"/>
        </w:tabs>
        <w:spacing w:after="0" w:line="300" w:lineRule="auto"/>
        <w:ind w:firstLine="567"/>
        <w:contextualSpacing/>
        <w:jc w:val="both"/>
        <w:rPr>
          <w:rFonts w:cs="Times New Roman"/>
          <w:sz w:val="28"/>
          <w:szCs w:val="28"/>
        </w:rPr>
      </w:pPr>
      <w:r>
        <w:rPr>
          <w:rFonts w:cs="Times New Roman"/>
          <w:sz w:val="28"/>
          <w:szCs w:val="28"/>
        </w:rPr>
        <w:t xml:space="preserve">Программа учебного предмета «Гимнастика» создана в соответствии с федеральными государственными требованиями </w:t>
      </w:r>
      <w:r>
        <w:rPr>
          <w:rStyle w:val="FontStyle16"/>
          <w:sz w:val="28"/>
          <w:szCs w:val="28"/>
        </w:rPr>
        <w:t xml:space="preserve">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«Положения о порядке и формам проведения итоговой аттестации обучающихся по дополнительным предпрофессиональным </w:t>
      </w:r>
      <w:r>
        <w:rPr>
          <w:rStyle w:val="FontStyle16"/>
          <w:sz w:val="28"/>
          <w:szCs w:val="28"/>
          <w:lang w:val="ru-RU"/>
        </w:rPr>
        <w:t>8</w:t>
      </w:r>
      <w:r>
        <w:rPr>
          <w:rStyle w:val="FontStyle16"/>
          <w:sz w:val="28"/>
          <w:szCs w:val="28"/>
        </w:rPr>
        <w:t>общеобразовательным программа в области искусств (утверждено Министерством культуры Российской Федерации  от 09.02.2012 №86).</w:t>
      </w:r>
      <w:r>
        <w:rPr>
          <w:rFonts w:cs="Times New Roman"/>
          <w:sz w:val="28"/>
          <w:szCs w:val="28"/>
        </w:rPr>
        <w:t>Программа является частью дополнительной предпрофессиональной общеобразовательной программы в области хореографического искусства «Хореографическое творчество». Учебный предмет «Гимнастика» относится к обязательной части образовательной программы.</w:t>
      </w:r>
    </w:p>
    <w:p w:rsidR="00FB7D7A" w:rsidRDefault="00AF3FE8">
      <w:pPr>
        <w:pStyle w:val="af4"/>
        <w:tabs>
          <w:tab w:val="left" w:pos="284"/>
        </w:tabs>
        <w:spacing w:before="0" w:after="0" w:line="300" w:lineRule="auto"/>
        <w:ind w:firstLine="567"/>
        <w:contextualSpacing/>
        <w:jc w:val="both"/>
        <w:rPr>
          <w:rFonts w:ascii="Times New Roman" w:hAnsi="Times New Roman" w:cs="Times New Roman"/>
        </w:rPr>
      </w:pPr>
      <w:r>
        <w:rPr>
          <w:rFonts w:ascii="Times New Roman" w:hAnsi="Times New Roman" w:cs="Times New Roman"/>
        </w:rPr>
        <w:t xml:space="preserve">Возраст поступающих в первый класс - с шести лет шести месяцев до девяти лет. </w:t>
      </w:r>
      <w:r>
        <w:rPr>
          <w:rFonts w:ascii="Times New Roman" w:hAnsi="Times New Roman" w:cs="Times New Roman"/>
          <w:b/>
        </w:rPr>
        <w:t>Срок реализации программы – 2 года</w:t>
      </w:r>
      <w:r>
        <w:rPr>
          <w:rFonts w:ascii="Times New Roman" w:hAnsi="Times New Roman" w:cs="Times New Roman"/>
        </w:rPr>
        <w:t>.</w:t>
      </w:r>
    </w:p>
    <w:p w:rsidR="00FB7D7A" w:rsidRDefault="00AF3FE8">
      <w:pPr>
        <w:pStyle w:val="Standard"/>
        <w:tabs>
          <w:tab w:val="left" w:pos="284"/>
          <w:tab w:val="left" w:pos="540"/>
        </w:tabs>
        <w:spacing w:after="0" w:line="300" w:lineRule="auto"/>
        <w:ind w:firstLine="567"/>
        <w:contextualSpacing/>
        <w:jc w:val="both"/>
        <w:rPr>
          <w:rStyle w:val="FontStyle16"/>
          <w:sz w:val="28"/>
          <w:szCs w:val="28"/>
        </w:rPr>
      </w:pPr>
      <w:r>
        <w:rPr>
          <w:rFonts w:ascii="Times New Roman" w:hAnsi="Times New Roman" w:cs="Times New Roman"/>
          <w:b/>
          <w:sz w:val="28"/>
          <w:szCs w:val="28"/>
        </w:rPr>
        <w:t>Программа</w:t>
      </w:r>
      <w:r>
        <w:rPr>
          <w:rFonts w:ascii="Times New Roman" w:hAnsi="Times New Roman" w:cs="Times New Roman"/>
          <w:sz w:val="28"/>
          <w:szCs w:val="28"/>
        </w:rPr>
        <w:t xml:space="preserve"> составлена с учётом возрастных и психофизических особенностей</w:t>
      </w:r>
      <w:r>
        <w:rPr>
          <w:rStyle w:val="FontStyle16"/>
          <w:sz w:val="28"/>
          <w:szCs w:val="28"/>
        </w:rPr>
        <w:t xml:space="preserve"> обучающихся и направлена </w:t>
      </w:r>
      <w:r>
        <w:rPr>
          <w:rStyle w:val="FontStyle16"/>
          <w:b/>
          <w:sz w:val="28"/>
          <w:szCs w:val="28"/>
        </w:rPr>
        <w:t>на:</w:t>
      </w:r>
      <w:r>
        <w:rPr>
          <w:rStyle w:val="FontStyle16"/>
          <w:sz w:val="28"/>
          <w:szCs w:val="28"/>
        </w:rPr>
        <w:t xml:space="preserve"> выявление одаренных детей в области  хореографического искусства в раннем детском возрасте;</w:t>
      </w:r>
    </w:p>
    <w:p w:rsidR="00FB7D7A" w:rsidRDefault="00AF3FE8">
      <w:pPr>
        <w:pStyle w:val="Standard"/>
        <w:tabs>
          <w:tab w:val="left" w:pos="284"/>
          <w:tab w:val="left" w:pos="540"/>
        </w:tabs>
        <w:spacing w:after="0" w:line="300" w:lineRule="auto"/>
        <w:ind w:firstLine="567"/>
        <w:contextualSpacing/>
        <w:jc w:val="both"/>
        <w:rPr>
          <w:rStyle w:val="FontStyle16"/>
          <w:sz w:val="28"/>
          <w:szCs w:val="28"/>
        </w:rPr>
      </w:pPr>
      <w:r>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FB7D7A" w:rsidRDefault="00AF3FE8">
      <w:pPr>
        <w:pStyle w:val="Standard"/>
        <w:tabs>
          <w:tab w:val="left" w:pos="284"/>
          <w:tab w:val="left" w:pos="540"/>
        </w:tabs>
        <w:spacing w:after="0" w:line="300" w:lineRule="auto"/>
        <w:ind w:firstLine="567"/>
        <w:contextualSpacing/>
        <w:jc w:val="both"/>
        <w:rPr>
          <w:rStyle w:val="FontStyle16"/>
          <w:sz w:val="28"/>
          <w:szCs w:val="28"/>
        </w:rPr>
      </w:pPr>
      <w:r>
        <w:rPr>
          <w:rStyle w:val="FontStyle16"/>
          <w:sz w:val="28"/>
          <w:szCs w:val="28"/>
        </w:rPr>
        <w:t>- приобретение учащимися знаний, умений и навыков, позволяющих творчески исполнять  хореографические  номера в соответствии с необходимым уровнем мастерства;</w:t>
      </w:r>
    </w:p>
    <w:p w:rsidR="00FB7D7A" w:rsidRDefault="00AF3FE8">
      <w:pPr>
        <w:pStyle w:val="Standard"/>
        <w:tabs>
          <w:tab w:val="left" w:pos="284"/>
          <w:tab w:val="left" w:pos="540"/>
        </w:tabs>
        <w:spacing w:after="0" w:line="300" w:lineRule="auto"/>
        <w:ind w:firstLine="567"/>
        <w:contextualSpacing/>
        <w:jc w:val="both"/>
        <w:rPr>
          <w:rStyle w:val="FontStyle16"/>
          <w:sz w:val="28"/>
          <w:szCs w:val="28"/>
        </w:rPr>
      </w:pPr>
      <w:r>
        <w:rPr>
          <w:rStyle w:val="FontStyle16"/>
          <w:sz w:val="28"/>
          <w:szCs w:val="28"/>
        </w:rPr>
        <w:t>- приобретение детьми опыта творческой деятельности;</w:t>
      </w:r>
    </w:p>
    <w:p w:rsidR="00FB7D7A" w:rsidRDefault="00AF3FE8">
      <w:pPr>
        <w:pStyle w:val="Standard"/>
        <w:tabs>
          <w:tab w:val="left" w:pos="284"/>
          <w:tab w:val="left" w:pos="540"/>
        </w:tabs>
        <w:spacing w:after="0" w:line="300" w:lineRule="auto"/>
        <w:ind w:firstLine="567"/>
        <w:contextualSpacing/>
        <w:jc w:val="both"/>
        <w:rPr>
          <w:rFonts w:ascii="Times New Roman" w:hAnsi="Times New Roman" w:cs="Times New Roman"/>
          <w:sz w:val="28"/>
          <w:szCs w:val="28"/>
        </w:rPr>
      </w:pPr>
      <w:r>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хореографического искусства.</w:t>
      </w:r>
    </w:p>
    <w:p w:rsidR="00FB7D7A" w:rsidRDefault="00AF3FE8">
      <w:pPr>
        <w:tabs>
          <w:tab w:val="left" w:pos="284"/>
        </w:tabs>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FB7D7A" w:rsidRDefault="00FB7D7A">
      <w:pPr>
        <w:pStyle w:val="Body1"/>
        <w:spacing w:line="300" w:lineRule="auto"/>
        <w:ind w:firstLine="567"/>
        <w:rPr>
          <w:rFonts w:ascii="Times New Roman" w:hAnsi="Times New Roman" w:cs="Times New Roman"/>
          <w:b/>
          <w:i/>
          <w:color w:val="00000A"/>
          <w:sz w:val="28"/>
          <w:szCs w:val="28"/>
          <w:lang w:val="ru-RU"/>
        </w:rPr>
      </w:pPr>
    </w:p>
    <w:p w:rsidR="00FB7D7A" w:rsidRDefault="00FB7D7A">
      <w:pPr>
        <w:pStyle w:val="Body1"/>
        <w:spacing w:line="300" w:lineRule="auto"/>
        <w:ind w:firstLine="567"/>
        <w:rPr>
          <w:rFonts w:ascii="Times New Roman" w:hAnsi="Times New Roman" w:cs="Times New Roman"/>
          <w:b/>
          <w:i/>
          <w:color w:val="00000A"/>
          <w:sz w:val="28"/>
          <w:szCs w:val="28"/>
          <w:lang w:val="ru-RU"/>
        </w:rPr>
      </w:pPr>
    </w:p>
    <w:p w:rsidR="00FB7D7A" w:rsidRDefault="00AF3FE8">
      <w:pPr>
        <w:pStyle w:val="Body1"/>
        <w:spacing w:line="300" w:lineRule="auto"/>
        <w:ind w:firstLine="567"/>
        <w:rPr>
          <w:rFonts w:ascii="Times New Roman" w:hAnsi="Times New Roman" w:cs="Times New Roman"/>
          <w:b/>
          <w:i/>
          <w:color w:val="00000A"/>
          <w:sz w:val="28"/>
          <w:szCs w:val="28"/>
          <w:lang w:val="ru-RU"/>
        </w:rPr>
      </w:pPr>
      <w:r>
        <w:rPr>
          <w:rFonts w:ascii="Times New Roman" w:hAnsi="Times New Roman" w:cs="Times New Roman"/>
          <w:b/>
          <w:i/>
          <w:color w:val="00000A"/>
          <w:sz w:val="28"/>
          <w:szCs w:val="28"/>
          <w:lang w:val="ru-RU"/>
        </w:rPr>
        <w:t>Срок реализации учебного предмета</w:t>
      </w:r>
    </w:p>
    <w:p w:rsidR="00FB7D7A" w:rsidRDefault="00AF3FE8">
      <w:pPr>
        <w:pStyle w:val="Body1"/>
        <w:spacing w:line="300" w:lineRule="auto"/>
        <w:ind w:firstLine="567"/>
        <w:jc w:val="both"/>
      </w:pPr>
      <w:r>
        <w:rPr>
          <w:rFonts w:ascii="Times New Roman" w:hAnsi="Times New Roman" w:cs="Times New Roman"/>
          <w:sz w:val="28"/>
          <w:szCs w:val="28"/>
          <w:lang w:val="ru-RU"/>
        </w:rPr>
        <w:t xml:space="preserve">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(1 –  2 классы). Урок проводится 1 раз в неделю 1 час </w:t>
      </w:r>
    </w:p>
    <w:p w:rsidR="00FB7D7A" w:rsidRDefault="00AF3FE8">
      <w:pPr>
        <w:pStyle w:val="Body1"/>
        <w:spacing w:line="300" w:lineRule="auto"/>
        <w:ind w:firstLine="567"/>
        <w:jc w:val="both"/>
        <w:rPr>
          <w:rFonts w:ascii="Times New Roman" w:hAnsi="Times New Roman" w:cs="Times New Roman"/>
          <w:color w:val="00000A"/>
          <w:sz w:val="28"/>
          <w:szCs w:val="28"/>
          <w:lang w:val="ru-RU"/>
        </w:rPr>
      </w:pPr>
      <w:r>
        <w:rPr>
          <w:rFonts w:ascii="Times New Roman" w:hAnsi="Times New Roman" w:cs="Times New Roman"/>
          <w:b/>
          <w:i/>
          <w:color w:val="00000A"/>
          <w:sz w:val="28"/>
          <w:szCs w:val="28"/>
          <w:lang w:val="ru-RU"/>
        </w:rPr>
        <w:t xml:space="preserve">Объем учебного времени, </w:t>
      </w:r>
      <w:r>
        <w:rPr>
          <w:rFonts w:ascii="Times New Roman" w:hAnsi="Times New Roman" w:cs="Times New Roman"/>
          <w:color w:val="00000A"/>
          <w:sz w:val="28"/>
          <w:szCs w:val="28"/>
          <w:lang w:val="ru-RU"/>
        </w:rPr>
        <w:t>предусмотренный учебным планом образовательного учреждения на реализацию предмета «Гимнастика»:</w:t>
      </w:r>
    </w:p>
    <w:p w:rsidR="00FB7D7A" w:rsidRDefault="00AF3FE8">
      <w:pPr>
        <w:pStyle w:val="Body1"/>
        <w:spacing w:line="300" w:lineRule="auto"/>
        <w:ind w:firstLine="567"/>
        <w:jc w:val="both"/>
        <w:rPr>
          <w:rFonts w:ascii="Times New Roman" w:hAnsi="Times New Roman" w:cs="Times New Roman"/>
          <w:b/>
          <w:i/>
          <w:color w:val="00000A"/>
          <w:sz w:val="28"/>
          <w:szCs w:val="28"/>
          <w:lang w:val="ru-RU"/>
        </w:rPr>
      </w:pPr>
      <w:r>
        <w:rPr>
          <w:rFonts w:ascii="Times New Roman" w:hAnsi="Times New Roman" w:cs="Times New Roman"/>
          <w:b/>
          <w:i/>
          <w:color w:val="00000A"/>
          <w:sz w:val="28"/>
          <w:szCs w:val="28"/>
          <w:lang w:val="ru-RU"/>
        </w:rPr>
        <w:t>Таблица 1</w:t>
      </w:r>
    </w:p>
    <w:p w:rsidR="00FB7D7A" w:rsidRDefault="00AF3FE8">
      <w:pPr>
        <w:pStyle w:val="Body1"/>
        <w:spacing w:line="300" w:lineRule="auto"/>
        <w:ind w:firstLine="567"/>
        <w:jc w:val="center"/>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Срок  обучения – 8 лет</w:t>
      </w:r>
    </w:p>
    <w:tbl>
      <w:tblPr>
        <w:tblW w:w="79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796"/>
        <w:gridCol w:w="1063"/>
        <w:gridCol w:w="1134"/>
      </w:tblGrid>
      <w:tr w:rsidR="00FB7D7A">
        <w:trPr>
          <w:trHeight w:val="345"/>
          <w:jc w:val="center"/>
        </w:trPr>
        <w:tc>
          <w:tcPr>
            <w:tcW w:w="799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Распределение по годам обучения</w:t>
            </w:r>
          </w:p>
        </w:tc>
      </w:tr>
      <w:tr w:rsidR="00FB7D7A">
        <w:trPr>
          <w:trHeight w:val="255"/>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bCs/>
                <w:sz w:val="28"/>
                <w:szCs w:val="28"/>
                <w:lang w:eastAsia="en-US"/>
              </w:rPr>
              <w:t>Обязательная часть</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1класс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2 класс</w:t>
            </w: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 xml:space="preserve">Максимальная учебная нагрузка </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66</w:t>
            </w: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 xml:space="preserve">Количество часов на </w:t>
            </w:r>
            <w:r>
              <w:rPr>
                <w:rFonts w:eastAsiaTheme="minorHAnsi"/>
                <w:bCs/>
                <w:sz w:val="28"/>
                <w:szCs w:val="28"/>
                <w:lang w:eastAsia="en-US"/>
              </w:rPr>
              <w:t xml:space="preserve">аудиторные </w:t>
            </w:r>
            <w:r>
              <w:rPr>
                <w:rFonts w:eastAsiaTheme="minorHAnsi"/>
                <w:sz w:val="28"/>
                <w:szCs w:val="28"/>
                <w:lang w:eastAsia="en-US"/>
              </w:rPr>
              <w:t>занятия</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bCs/>
                <w:sz w:val="28"/>
                <w:szCs w:val="28"/>
                <w:lang w:eastAsia="en-US"/>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33</w:t>
            </w: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Количество часов на внеаудиторную</w:t>
            </w:r>
          </w:p>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(самостоятельную) работу обучающегося</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bCs/>
                <w:sz w:val="28"/>
                <w:szCs w:val="28"/>
                <w:lang w:eastAsia="en-US"/>
              </w:rPr>
            </w:pPr>
            <w:r>
              <w:rPr>
                <w:rFonts w:eastAsiaTheme="minorHAnsi"/>
                <w:bCs/>
                <w:sz w:val="28"/>
                <w:szCs w:val="28"/>
                <w:lang w:eastAsia="en-US"/>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33</w:t>
            </w: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Вариативная часть</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FB7D7A">
            <w:pPr>
              <w:pStyle w:val="af2"/>
              <w:spacing w:line="300" w:lineRule="auto"/>
              <w:ind w:firstLine="505"/>
              <w:jc w:val="both"/>
              <w:rPr>
                <w:rFonts w:eastAsiaTheme="minorHAnsi"/>
                <w:bCs/>
                <w:sz w:val="28"/>
                <w:szCs w:val="28"/>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FB7D7A">
            <w:pPr>
              <w:pStyle w:val="af2"/>
              <w:spacing w:line="300" w:lineRule="auto"/>
              <w:ind w:firstLine="505"/>
              <w:jc w:val="both"/>
              <w:rPr>
                <w:rFonts w:eastAsiaTheme="minorHAnsi"/>
                <w:sz w:val="28"/>
                <w:szCs w:val="28"/>
                <w:lang w:eastAsia="en-US"/>
              </w:rPr>
            </w:pP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Максимальная учебная нагрузка</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bCs/>
                <w:sz w:val="28"/>
                <w:szCs w:val="28"/>
                <w:lang w:eastAsia="en-US"/>
              </w:rPr>
            </w:pPr>
            <w:r>
              <w:rPr>
                <w:rFonts w:eastAsiaTheme="minorHAnsi"/>
                <w:bCs/>
                <w:sz w:val="28"/>
                <w:szCs w:val="28"/>
                <w:lang w:eastAsia="en-US"/>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bCs/>
                <w:sz w:val="28"/>
                <w:szCs w:val="28"/>
                <w:lang w:eastAsia="en-US"/>
              </w:rPr>
              <w:t>25</w:t>
            </w:r>
          </w:p>
        </w:tc>
      </w:tr>
      <w:tr w:rsidR="00FB7D7A">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sz w:val="28"/>
                <w:szCs w:val="28"/>
                <w:lang w:eastAsia="en-US"/>
              </w:rPr>
              <w:t xml:space="preserve">Количество часов на </w:t>
            </w:r>
            <w:r>
              <w:rPr>
                <w:rFonts w:eastAsiaTheme="minorHAnsi"/>
                <w:bCs/>
                <w:sz w:val="28"/>
                <w:szCs w:val="28"/>
                <w:lang w:eastAsia="en-US"/>
              </w:rPr>
              <w:t xml:space="preserve">аудиторные </w:t>
            </w:r>
            <w:r>
              <w:rPr>
                <w:rFonts w:eastAsiaTheme="minorHAnsi"/>
                <w:sz w:val="28"/>
                <w:szCs w:val="28"/>
                <w:lang w:eastAsia="en-US"/>
              </w:rPr>
              <w:t>занятия</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bCs/>
                <w:sz w:val="28"/>
                <w:szCs w:val="28"/>
                <w:lang w:eastAsia="en-US"/>
              </w:rPr>
            </w:pPr>
            <w:r>
              <w:rPr>
                <w:rFonts w:eastAsiaTheme="minorHAnsi"/>
                <w:bCs/>
                <w:sz w:val="28"/>
                <w:szCs w:val="28"/>
                <w:lang w:eastAsia="en-US"/>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7D7A" w:rsidRDefault="00AF3FE8">
            <w:pPr>
              <w:pStyle w:val="af2"/>
              <w:spacing w:line="300" w:lineRule="auto"/>
              <w:ind w:firstLine="505"/>
              <w:jc w:val="both"/>
              <w:rPr>
                <w:rFonts w:eastAsiaTheme="minorHAnsi"/>
                <w:sz w:val="28"/>
                <w:szCs w:val="28"/>
                <w:lang w:eastAsia="en-US"/>
              </w:rPr>
            </w:pPr>
            <w:r>
              <w:rPr>
                <w:rFonts w:eastAsiaTheme="minorHAnsi"/>
                <w:bCs/>
                <w:sz w:val="28"/>
                <w:szCs w:val="28"/>
                <w:lang w:eastAsia="en-US"/>
              </w:rPr>
              <w:t>25</w:t>
            </w:r>
          </w:p>
        </w:tc>
      </w:tr>
    </w:tbl>
    <w:p w:rsidR="00FB7D7A" w:rsidRDefault="00FB7D7A">
      <w:pPr>
        <w:spacing w:line="300" w:lineRule="auto"/>
        <w:ind w:firstLine="567"/>
        <w:jc w:val="both"/>
        <w:rPr>
          <w:rFonts w:ascii="Times New Roman" w:hAnsi="Times New Roman" w:cs="Times New Roman"/>
          <w:sz w:val="28"/>
          <w:szCs w:val="28"/>
          <w:lang w:val="ru-RU"/>
        </w:rPr>
      </w:pP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b/>
          <w:i/>
          <w:sz w:val="28"/>
          <w:szCs w:val="28"/>
          <w:lang w:val="ru-RU"/>
        </w:rPr>
        <w:t>Форма проведения учебных аудиторных занятий:</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мелкогрупповая (от 4 до 10 человек), рекомендуемая продолжительность урока – 40 минут. Мелкогрупповая форма позволяет преподавателю лучше узнать учеников, их возможности,  трудоспособность, эмоционально-психологические особенности. </w:t>
      </w:r>
    </w:p>
    <w:p w:rsidR="00FB7D7A" w:rsidRDefault="00AF3FE8">
      <w:pPr>
        <w:pStyle w:val="Body1"/>
        <w:spacing w:line="300" w:lineRule="auto"/>
        <w:ind w:firstLine="567"/>
        <w:jc w:val="center"/>
        <w:rPr>
          <w:rFonts w:ascii="Times New Roman" w:hAnsi="Times New Roman" w:cs="Times New Roman"/>
          <w:b/>
          <w:i/>
          <w:sz w:val="28"/>
          <w:szCs w:val="28"/>
          <w:lang w:val="ru-RU"/>
        </w:rPr>
      </w:pPr>
      <w:r>
        <w:rPr>
          <w:rFonts w:ascii="Times New Roman" w:hAnsi="Times New Roman" w:cs="Times New Roman"/>
          <w:b/>
          <w:i/>
          <w:sz w:val="28"/>
          <w:szCs w:val="28"/>
          <w:lang w:val="ru-RU"/>
        </w:rPr>
        <w:t>Цели и задачи учебного предмета</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Цель:</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создание условий для проявления потенциальных возможностей, гармоничного развития способностей и талантов, расширения исполнительских возможностей, формирование двигательных навыков обучающихся</w:t>
      </w:r>
      <w:r>
        <w:rPr>
          <w:rFonts w:ascii="Times New Roman" w:hAnsi="Times New Roman" w:cs="Times New Roman"/>
          <w:b/>
          <w:sz w:val="28"/>
          <w:szCs w:val="28"/>
          <w:lang w:val="ru-RU"/>
        </w:rPr>
        <w:t>.</w:t>
      </w:r>
    </w:p>
    <w:p w:rsidR="00FB7D7A" w:rsidRDefault="00AF3FE8">
      <w:pPr>
        <w:pStyle w:val="Body1"/>
        <w:spacing w:line="30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Задачи:</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воспитание эстетики   движения,  потребности к двигательной активности;</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корректировка и развитие физических данных, координации движения, пластичности, выносливости;</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формирование танцевальных умений и навыков на основе овладения и освоения программного материала.</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анатомического строения тела;</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приемов правильного дыхания;</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умение сознательно управлять своим телом;</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совершенствование двигательной деятельности детей и формирование у них правильной осанки;</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обучение основам техники гимнастических упражнений и формирование необходимых умений и навыков для дальнейшего физического совершенствования.</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FB7D7A" w:rsidRDefault="00FB7D7A">
      <w:pPr>
        <w:pStyle w:val="Body1"/>
        <w:spacing w:line="300" w:lineRule="auto"/>
        <w:ind w:firstLine="567"/>
        <w:jc w:val="both"/>
        <w:rPr>
          <w:rFonts w:ascii="Times New Roman" w:hAnsi="Times New Roman" w:cs="Times New Roman"/>
          <w:sz w:val="28"/>
          <w:szCs w:val="28"/>
          <w:lang w:val="ru-RU"/>
        </w:rPr>
      </w:pPr>
    </w:p>
    <w:p w:rsidR="00FB7D7A" w:rsidRDefault="00AF3FE8">
      <w:pPr>
        <w:pStyle w:val="Body1"/>
        <w:spacing w:line="300" w:lineRule="auto"/>
        <w:ind w:firstLine="567"/>
        <w:jc w:val="center"/>
        <w:rPr>
          <w:rFonts w:ascii="Times New Roman" w:hAnsi="Times New Roman" w:cs="Times New Roman"/>
          <w:b/>
          <w:i/>
          <w:sz w:val="28"/>
          <w:szCs w:val="28"/>
          <w:lang w:val="ru-RU"/>
        </w:rPr>
      </w:pPr>
      <w:r>
        <w:rPr>
          <w:rFonts w:ascii="Times New Roman" w:hAnsi="Times New Roman" w:cs="Times New Roman"/>
          <w:b/>
          <w:i/>
          <w:sz w:val="28"/>
          <w:szCs w:val="28"/>
          <w:lang w:val="ru-RU"/>
        </w:rPr>
        <w:t>Обоснование структуры учебного предмета «Гимнастика»</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содержит  следующие разделы:</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сведения о затратах учебного времени, предусмотренного на освоение учебного предмета;</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распределение учебного материала по годам обучения;</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описание дидактических единиц учебного предмета;</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требования к уровню подготовки обучающихся;</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формы и методы контроля, система оценок;</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методическое обеспечение учебного процесса.</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данными направлениями строится основной раздел программы «Содержание учебного предмета».</w:t>
      </w:r>
    </w:p>
    <w:p w:rsidR="00FB7D7A" w:rsidRDefault="00AF3FE8">
      <w:pPr>
        <w:pStyle w:val="16"/>
        <w:spacing w:line="300" w:lineRule="auto"/>
        <w:ind w:left="0" w:firstLine="567"/>
        <w:jc w:val="center"/>
        <w:rPr>
          <w:rFonts w:ascii="Times New Roman" w:hAnsi="Times New Roman" w:cs="Times New Roman"/>
          <w:b/>
          <w:i/>
          <w:sz w:val="28"/>
          <w:szCs w:val="28"/>
          <w:lang w:val="ru-RU"/>
        </w:rPr>
      </w:pPr>
      <w:r>
        <w:rPr>
          <w:rFonts w:ascii="Times New Roman" w:hAnsi="Times New Roman" w:cs="Times New Roman"/>
          <w:b/>
          <w:i/>
          <w:sz w:val="28"/>
          <w:szCs w:val="28"/>
          <w:lang w:val="ru-RU"/>
        </w:rPr>
        <w:t>Методы обучения</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FB7D7A" w:rsidRDefault="00AF3FE8">
      <w:pPr>
        <w:pStyle w:val="Body1"/>
        <w:numPr>
          <w:ilvl w:val="0"/>
          <w:numId w:val="5"/>
        </w:numPr>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методы организации учебной деятельности (словесный, наглядный, практический);</w:t>
      </w:r>
    </w:p>
    <w:p w:rsidR="00FB7D7A" w:rsidRDefault="00AF3FE8">
      <w:pPr>
        <w:pStyle w:val="Body1"/>
        <w:numPr>
          <w:ilvl w:val="0"/>
          <w:numId w:val="5"/>
        </w:numPr>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метод стимулирования и мотивации (формирование интереса ребенка);</w:t>
      </w:r>
    </w:p>
    <w:p w:rsidR="00FB7D7A" w:rsidRDefault="00AF3FE8">
      <w:pPr>
        <w:pStyle w:val="Body1"/>
        <w:numPr>
          <w:ilvl w:val="0"/>
          <w:numId w:val="5"/>
        </w:numPr>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метод активного обучения (формирование творческих способностей ребенка);</w:t>
      </w:r>
    </w:p>
    <w:p w:rsidR="00FB7D7A" w:rsidRDefault="00AF3FE8">
      <w:pPr>
        <w:pStyle w:val="Body1"/>
        <w:numPr>
          <w:ilvl w:val="0"/>
          <w:numId w:val="5"/>
        </w:numPr>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репродуктивный метод (неоднократное воспроизведение полученных знаний, умений, навыков);</w:t>
      </w:r>
    </w:p>
    <w:p w:rsidR="00FB7D7A" w:rsidRDefault="00AF3FE8">
      <w:pPr>
        <w:pStyle w:val="Body1"/>
        <w:numPr>
          <w:ilvl w:val="0"/>
          <w:numId w:val="5"/>
        </w:numPr>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эвристический метод (нахождение оптимальных вариантов исполнения).</w:t>
      </w:r>
    </w:p>
    <w:p w:rsidR="00FB7D7A" w:rsidRDefault="00AF3FE8">
      <w:pPr>
        <w:pStyle w:val="Body1"/>
        <w:spacing w:line="300" w:lineRule="auto"/>
        <w:ind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FB7D7A" w:rsidRDefault="00AF3FE8">
      <w:pPr>
        <w:pStyle w:val="Body1"/>
        <w:spacing w:line="300" w:lineRule="auto"/>
        <w:ind w:firstLine="567"/>
        <w:rPr>
          <w:rFonts w:ascii="Times New Roman" w:hAnsi="Times New Roman" w:cs="Times New Roman"/>
          <w:b/>
          <w:i/>
          <w:color w:val="00000A"/>
          <w:sz w:val="28"/>
          <w:szCs w:val="28"/>
          <w:lang w:val="ru-RU"/>
        </w:rPr>
      </w:pPr>
      <w:r>
        <w:rPr>
          <w:rFonts w:ascii="Times New Roman" w:hAnsi="Times New Roman" w:cs="Times New Roman"/>
          <w:b/>
          <w:i/>
          <w:color w:val="00000A"/>
          <w:sz w:val="28"/>
          <w:szCs w:val="28"/>
          <w:lang w:val="ru-RU"/>
        </w:rPr>
        <w:t>Описание материально-технических условий реализации учебного предмета</w:t>
      </w:r>
    </w:p>
    <w:p w:rsidR="00FB7D7A" w:rsidRDefault="00AF3FE8">
      <w:pPr>
        <w:pStyle w:val="af3"/>
        <w:spacing w:after="0" w:line="300" w:lineRule="auto"/>
        <w:jc w:val="both"/>
        <w:rPr>
          <w:rFonts w:ascii="Times New Roman" w:hAnsi="Times New Roman"/>
          <w:sz w:val="28"/>
          <w:szCs w:val="28"/>
        </w:rPr>
      </w:pPr>
      <w:r>
        <w:rPr>
          <w:rFonts w:ascii="Times New Roman" w:hAnsi="Times New Roman"/>
          <w:sz w:val="28"/>
          <w:szCs w:val="28"/>
        </w:rPr>
        <w:tab/>
        <w:t>Реализация программы "Хореографическое творчество"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FB7D7A" w:rsidRDefault="00AF3FE8">
      <w:pPr>
        <w:pStyle w:val="af3"/>
        <w:spacing w:after="0" w:line="300" w:lineRule="auto"/>
        <w:jc w:val="both"/>
        <w:rPr>
          <w:rFonts w:ascii="Times New Roman" w:hAnsi="Times New Roman"/>
          <w:sz w:val="28"/>
          <w:szCs w:val="28"/>
        </w:rPr>
      </w:pPr>
      <w:r>
        <w:rPr>
          <w:rFonts w:ascii="Times New Roman" w:hAnsi="Times New Roman"/>
          <w:sz w:val="28"/>
          <w:szCs w:val="28"/>
        </w:rPr>
        <w:tab/>
        <w:t>Библиотечный фонд ДШИ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балетной литературы, специальными хрестоматийными изданиями, партитурами, клавирами хореографических произведений в объеме, соответствующем требованиям программы "Хореографическое творчество". Основной учебной литературой по учебным предметам предметной области "Теория и история искусств" обеспечивается каждый обучающийся.</w:t>
      </w:r>
    </w:p>
    <w:p w:rsidR="00FB7D7A" w:rsidRDefault="00AF3FE8">
      <w:pPr>
        <w:pStyle w:val="af3"/>
        <w:spacing w:after="0" w:line="300" w:lineRule="auto"/>
        <w:jc w:val="both"/>
        <w:rPr>
          <w:rFonts w:ascii="Times New Roman" w:eastAsia="Times New Roman" w:hAnsi="Times New Roman" w:cs="Times New Roman"/>
          <w:color w:val="000000"/>
          <w:sz w:val="28"/>
          <w:szCs w:val="28"/>
        </w:rPr>
      </w:pPr>
      <w:r>
        <w:rPr>
          <w:rFonts w:ascii="Times New Roman" w:hAnsi="Times New Roman"/>
          <w:sz w:val="28"/>
          <w:szCs w:val="28"/>
        </w:rPr>
        <w:tab/>
        <w:t>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каждые 100 обучающихся.</w:t>
      </w:r>
    </w:p>
    <w:p w:rsidR="00FB7D7A" w:rsidRDefault="00AF3FE8">
      <w:pPr>
        <w:spacing w:line="30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Материально - техническая база образовательного учреждения соответствует санитарным и противопожарным нормам, нормам охраны труда. </w:t>
      </w:r>
    </w:p>
    <w:p w:rsidR="00FB7D7A" w:rsidRDefault="00AF3FE8">
      <w:pPr>
        <w:tabs>
          <w:tab w:val="left" w:pos="360"/>
        </w:tabs>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ДШИ обеспечен минимально необходимый для реализации программы «Гимнастика» перечень учебных аудиторий, специализированных кабинетов и материально-технического обеспечения :</w:t>
      </w:r>
    </w:p>
    <w:p w:rsidR="00FB7D7A" w:rsidRDefault="00AF3FE8">
      <w:pPr>
        <w:numPr>
          <w:ilvl w:val="0"/>
          <w:numId w:val="7"/>
        </w:numPr>
        <w:tabs>
          <w:tab w:val="left" w:pos="0"/>
          <w:tab w:val="left" w:pos="426"/>
          <w:tab w:val="left" w:pos="540"/>
        </w:tabs>
        <w:suppressAutoHyphens w:val="0"/>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балетные залы площадью не менее 40 кв. (на 12-14 обучающихся), имеющие пригодное для танца напольное покрытие (деревянный пол или специализированное пластиковое (линолеумное) </w:t>
      </w:r>
      <w:r>
        <w:rPr>
          <w:rFonts w:ascii="Times New Roman" w:eastAsia="Times New Roman" w:hAnsi="Times New Roman" w:cs="Times New Roman"/>
          <w:sz w:val="28"/>
          <w:szCs w:val="28"/>
          <w:lang w:val="ru-RU"/>
        </w:rPr>
        <w:lastRenderedPageBreak/>
        <w:t>покрытие), балетные станки (палки) длиной не менее 25 погонных метров вдоль трех стен, зеркала размером 7м х 2м на одной стене;</w:t>
      </w:r>
    </w:p>
    <w:p w:rsidR="00FB7D7A" w:rsidRDefault="00AF3FE8">
      <w:pPr>
        <w:numPr>
          <w:ilvl w:val="0"/>
          <w:numId w:val="7"/>
        </w:numPr>
        <w:tabs>
          <w:tab w:val="left" w:pos="0"/>
          <w:tab w:val="left" w:pos="426"/>
          <w:tab w:val="left" w:pos="540"/>
        </w:tabs>
        <w:suppressAutoHyphens w:val="0"/>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наличие музыкального инструмента (фортепиано) в балетном классе;</w:t>
      </w:r>
    </w:p>
    <w:p w:rsidR="00FB7D7A" w:rsidRDefault="00AF3FE8">
      <w:pPr>
        <w:numPr>
          <w:ilvl w:val="0"/>
          <w:numId w:val="7"/>
        </w:numPr>
        <w:tabs>
          <w:tab w:val="left" w:pos="0"/>
          <w:tab w:val="left" w:pos="426"/>
        </w:tabs>
        <w:suppressAutoHyphens w:val="0"/>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помещения для работы со специализированными материалами (фонотеку, видеотеку, фильмотеку, просмотровый видеозал);</w:t>
      </w:r>
    </w:p>
    <w:p w:rsidR="00FB7D7A" w:rsidRDefault="00AF3FE8">
      <w:pPr>
        <w:numPr>
          <w:ilvl w:val="0"/>
          <w:numId w:val="7"/>
        </w:numPr>
        <w:tabs>
          <w:tab w:val="left" w:pos="0"/>
          <w:tab w:val="left" w:pos="426"/>
        </w:tabs>
        <w:suppressAutoHyphens w:val="0"/>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костюмерную, располагающую необходимым количеством костюмов для учебных занятий, репетиционного процесса, сценических выступлений;</w:t>
      </w:r>
    </w:p>
    <w:p w:rsidR="00FB7D7A" w:rsidRDefault="00AF3FE8">
      <w:pPr>
        <w:numPr>
          <w:ilvl w:val="0"/>
          <w:numId w:val="7"/>
        </w:numPr>
        <w:tabs>
          <w:tab w:val="left" w:pos="0"/>
          <w:tab w:val="left" w:pos="426"/>
        </w:tabs>
        <w:suppressAutoHyphens w:val="0"/>
        <w:spacing w:line="30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раздевалки и душевые для обучающихся и преподавателей. </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В образовательном учреждении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r>
        <w:rPr>
          <w:rFonts w:ascii="Times New Roman" w:eastAsia="Times New Roman" w:hAnsi="Times New Roman" w:cs="Times New Roman"/>
          <w:sz w:val="28"/>
          <w:szCs w:val="28"/>
          <w:lang w:val="ru-RU"/>
        </w:rPr>
        <w:br/>
      </w:r>
      <w:r>
        <w:rPr>
          <w:rFonts w:ascii="Times New Roman" w:hAnsi="Times New Roman" w:cs="Times New Roman"/>
          <w:sz w:val="28"/>
          <w:szCs w:val="28"/>
          <w:lang w:val="ru-RU"/>
        </w:rPr>
        <w:tab/>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имеется музыкальный инструмент.</w:t>
      </w:r>
    </w:p>
    <w:p w:rsidR="00FB7D7A" w:rsidRDefault="00FB7D7A">
      <w:pPr>
        <w:pStyle w:val="Body1"/>
        <w:spacing w:line="300" w:lineRule="auto"/>
        <w:ind w:firstLine="567"/>
        <w:jc w:val="both"/>
        <w:rPr>
          <w:rFonts w:ascii="Times New Roman" w:hAnsi="Times New Roman" w:cs="Times New Roman"/>
          <w:sz w:val="28"/>
          <w:szCs w:val="28"/>
          <w:lang w:val="ru-RU"/>
        </w:rPr>
      </w:pPr>
    </w:p>
    <w:p w:rsidR="00FB7D7A" w:rsidRDefault="00AF3FE8">
      <w:pPr>
        <w:pStyle w:val="Body1"/>
        <w:spacing w:line="300" w:lineRule="auto"/>
        <w:jc w:val="center"/>
        <w:rPr>
          <w:rFonts w:ascii="Times New Roman" w:hAnsi="Times New Roman" w:cs="Times New Roman"/>
          <w:b/>
          <w:sz w:val="28"/>
          <w:szCs w:val="28"/>
          <w:lang w:val="ru-RU"/>
        </w:rPr>
      </w:pPr>
      <w:r>
        <w:rPr>
          <w:rFonts w:ascii="Times New Roman" w:hAnsi="Times New Roman" w:cs="Times New Roman"/>
          <w:b/>
          <w:sz w:val="28"/>
          <w:szCs w:val="28"/>
        </w:rPr>
        <w:t>II</w:t>
      </w:r>
      <w:r>
        <w:rPr>
          <w:rFonts w:ascii="Times New Roman" w:hAnsi="Times New Roman" w:cs="Times New Roman"/>
          <w:b/>
          <w:sz w:val="28"/>
          <w:szCs w:val="28"/>
          <w:lang w:val="ru-RU"/>
        </w:rPr>
        <w:t>.Содержание учебного предмета</w:t>
      </w:r>
    </w:p>
    <w:p w:rsidR="00FB7D7A" w:rsidRDefault="00AF3FE8">
      <w:pPr>
        <w:pStyle w:val="15"/>
        <w:spacing w:line="300" w:lineRule="auto"/>
        <w:ind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FB7D7A" w:rsidRDefault="00AF3FE8">
      <w:pPr>
        <w:pStyle w:val="15"/>
        <w:spacing w:line="300" w:lineRule="auto"/>
        <w:ind w:firstLine="567"/>
        <w:jc w:val="right"/>
        <w:rPr>
          <w:rFonts w:ascii="Times New Roman" w:hAnsi="Times New Roman" w:cs="Times New Roman"/>
          <w:sz w:val="28"/>
          <w:szCs w:val="28"/>
        </w:rPr>
      </w:pPr>
      <w:r>
        <w:rPr>
          <w:rFonts w:ascii="Times New Roman" w:hAnsi="Times New Roman" w:cs="Times New Roman"/>
          <w:b/>
          <w:i/>
          <w:sz w:val="28"/>
          <w:szCs w:val="28"/>
        </w:rPr>
        <w:t>Таблица 2</w:t>
      </w:r>
    </w:p>
    <w:p w:rsidR="00FB7D7A" w:rsidRDefault="00AF3FE8">
      <w:pPr>
        <w:spacing w:line="300" w:lineRule="auto"/>
        <w:ind w:firstLine="567"/>
        <w:jc w:val="center"/>
        <w:rPr>
          <w:rFonts w:ascii="Times New Roman" w:hAnsi="Times New Roman" w:cs="Times New Roman"/>
          <w:sz w:val="28"/>
          <w:szCs w:val="28"/>
        </w:rPr>
      </w:pPr>
      <w:r>
        <w:rPr>
          <w:rFonts w:ascii="Times New Roman" w:hAnsi="Times New Roman" w:cs="Times New Roman"/>
          <w:sz w:val="28"/>
          <w:szCs w:val="28"/>
          <w:lang w:val="ru-RU"/>
        </w:rPr>
        <w:t>Срок обучения - 8 лет</w:t>
      </w:r>
      <w:r>
        <w:rPr>
          <w:rFonts w:ascii="Times New Roman" w:hAnsi="Times New Roman" w:cs="Times New Roman"/>
          <w:sz w:val="28"/>
          <w:szCs w:val="28"/>
        </w:rPr>
        <w:tab/>
      </w:r>
    </w:p>
    <w:tbl>
      <w:tblPr>
        <w:tblStyle w:val="af5"/>
        <w:tblW w:w="8900" w:type="dxa"/>
        <w:jc w:val="center"/>
        <w:tblCellMar>
          <w:left w:w="98" w:type="dxa"/>
        </w:tblCellMar>
        <w:tblLook w:val="01E0"/>
      </w:tblPr>
      <w:tblGrid>
        <w:gridCol w:w="6423"/>
        <w:gridCol w:w="1335"/>
        <w:gridCol w:w="8"/>
        <w:gridCol w:w="1134"/>
      </w:tblGrid>
      <w:tr w:rsidR="00FB7D7A">
        <w:trPr>
          <w:trHeight w:val="418"/>
          <w:jc w:val="center"/>
        </w:trPr>
        <w:tc>
          <w:tcPr>
            <w:tcW w:w="6423" w:type="dxa"/>
            <w:shd w:val="clear" w:color="auto" w:fill="auto"/>
            <w:tcMar>
              <w:left w:w="98" w:type="dxa"/>
            </w:tcMar>
          </w:tcPr>
          <w:p w:rsidR="00FB7D7A" w:rsidRDefault="00AF3FE8">
            <w:pPr>
              <w:pStyle w:val="af2"/>
              <w:spacing w:line="300" w:lineRule="auto"/>
              <w:jc w:val="both"/>
              <w:rPr>
                <w:rFonts w:eastAsiaTheme="minorHAnsi"/>
                <w:sz w:val="28"/>
                <w:szCs w:val="28"/>
              </w:rPr>
            </w:pPr>
            <w:r>
              <w:rPr>
                <w:rFonts w:eastAsiaTheme="minorHAnsi"/>
                <w:sz w:val="28"/>
                <w:szCs w:val="28"/>
              </w:rPr>
              <w:t>Распределение по годам обучения</w:t>
            </w:r>
          </w:p>
        </w:tc>
        <w:tc>
          <w:tcPr>
            <w:tcW w:w="1343" w:type="dxa"/>
            <w:gridSpan w:val="2"/>
            <w:shd w:val="clear" w:color="auto" w:fill="auto"/>
            <w:tcMar>
              <w:left w:w="98" w:type="dxa"/>
            </w:tcMar>
          </w:tcPr>
          <w:p w:rsidR="00FB7D7A" w:rsidRDefault="00AF3FE8">
            <w:pPr>
              <w:pStyle w:val="af2"/>
              <w:spacing w:line="300" w:lineRule="auto"/>
              <w:jc w:val="both"/>
              <w:rPr>
                <w:rFonts w:eastAsiaTheme="minorHAnsi"/>
                <w:b/>
                <w:sz w:val="28"/>
                <w:szCs w:val="28"/>
              </w:rPr>
            </w:pPr>
            <w:r>
              <w:rPr>
                <w:b/>
                <w:sz w:val="28"/>
                <w:szCs w:val="28"/>
              </w:rPr>
              <w:t>1класс</w:t>
            </w:r>
          </w:p>
        </w:tc>
        <w:tc>
          <w:tcPr>
            <w:tcW w:w="1134" w:type="dxa"/>
            <w:shd w:val="clear" w:color="auto" w:fill="auto"/>
            <w:tcMar>
              <w:left w:w="98" w:type="dxa"/>
            </w:tcMar>
          </w:tcPr>
          <w:p w:rsidR="00FB7D7A" w:rsidRDefault="00AF3FE8">
            <w:pPr>
              <w:pStyle w:val="af2"/>
              <w:spacing w:line="300" w:lineRule="auto"/>
              <w:jc w:val="both"/>
              <w:rPr>
                <w:rFonts w:eastAsiaTheme="minorHAnsi"/>
                <w:b/>
                <w:sz w:val="28"/>
                <w:szCs w:val="28"/>
              </w:rPr>
            </w:pPr>
            <w:r>
              <w:rPr>
                <w:b/>
                <w:sz w:val="28"/>
                <w:szCs w:val="28"/>
              </w:rPr>
              <w:t>2 класс</w:t>
            </w:r>
          </w:p>
        </w:tc>
      </w:tr>
      <w:tr w:rsidR="00FB7D7A">
        <w:trPr>
          <w:trHeight w:val="418"/>
          <w:jc w:val="center"/>
        </w:trPr>
        <w:tc>
          <w:tcPr>
            <w:tcW w:w="6423" w:type="dxa"/>
            <w:shd w:val="clear" w:color="auto" w:fill="auto"/>
            <w:tcMar>
              <w:left w:w="98" w:type="dxa"/>
            </w:tcMar>
          </w:tcPr>
          <w:p w:rsidR="00FB7D7A" w:rsidRDefault="00AF3FE8">
            <w:pPr>
              <w:pStyle w:val="af2"/>
              <w:spacing w:line="300" w:lineRule="auto"/>
              <w:jc w:val="both"/>
              <w:rPr>
                <w:rFonts w:eastAsiaTheme="minorHAnsi"/>
                <w:sz w:val="28"/>
                <w:szCs w:val="28"/>
              </w:rPr>
            </w:pPr>
            <w:r>
              <w:rPr>
                <w:sz w:val="28"/>
                <w:szCs w:val="28"/>
              </w:rPr>
              <w:t>Продолжительность учебных занятий (в неделях)</w:t>
            </w:r>
          </w:p>
        </w:tc>
        <w:tc>
          <w:tcPr>
            <w:tcW w:w="1343" w:type="dxa"/>
            <w:gridSpan w:val="2"/>
            <w:shd w:val="clear" w:color="auto" w:fill="auto"/>
            <w:tcMar>
              <w:left w:w="98" w:type="dxa"/>
            </w:tcMar>
          </w:tcPr>
          <w:p w:rsidR="00FB7D7A" w:rsidRDefault="00AF3FE8">
            <w:pPr>
              <w:pStyle w:val="af2"/>
              <w:spacing w:line="300" w:lineRule="auto"/>
              <w:jc w:val="both"/>
              <w:rPr>
                <w:rFonts w:eastAsiaTheme="minorHAnsi"/>
                <w:sz w:val="28"/>
                <w:szCs w:val="28"/>
              </w:rPr>
            </w:pPr>
            <w:r>
              <w:rPr>
                <w:sz w:val="28"/>
                <w:szCs w:val="28"/>
              </w:rPr>
              <w:t>32</w:t>
            </w:r>
          </w:p>
        </w:tc>
        <w:tc>
          <w:tcPr>
            <w:tcW w:w="1134" w:type="dxa"/>
            <w:shd w:val="clear" w:color="auto" w:fill="auto"/>
            <w:tcMar>
              <w:left w:w="98" w:type="dxa"/>
            </w:tcMar>
          </w:tcPr>
          <w:p w:rsidR="00FB7D7A" w:rsidRDefault="00AF3FE8">
            <w:pPr>
              <w:pStyle w:val="af2"/>
              <w:spacing w:line="300" w:lineRule="auto"/>
              <w:jc w:val="both"/>
              <w:rPr>
                <w:rFonts w:eastAsiaTheme="minorHAnsi"/>
                <w:sz w:val="28"/>
                <w:szCs w:val="28"/>
              </w:rPr>
            </w:pPr>
            <w:r>
              <w:rPr>
                <w:sz w:val="28"/>
                <w:szCs w:val="28"/>
              </w:rPr>
              <w:t>33</w:t>
            </w:r>
          </w:p>
        </w:tc>
      </w:tr>
      <w:tr w:rsidR="00FB7D7A">
        <w:trPr>
          <w:trHeight w:val="308"/>
          <w:jc w:val="center"/>
        </w:trPr>
        <w:tc>
          <w:tcPr>
            <w:tcW w:w="6423" w:type="dxa"/>
            <w:shd w:val="clear" w:color="auto" w:fill="auto"/>
            <w:tcMar>
              <w:left w:w="98" w:type="dxa"/>
            </w:tcMar>
          </w:tcPr>
          <w:p w:rsidR="00FB7D7A" w:rsidRDefault="00AF3FE8">
            <w:pPr>
              <w:pStyle w:val="af2"/>
              <w:spacing w:line="300" w:lineRule="auto"/>
              <w:jc w:val="both"/>
            </w:pPr>
            <w:r>
              <w:rPr>
                <w:sz w:val="28"/>
                <w:szCs w:val="28"/>
              </w:rPr>
              <w:t>Количество часов на аудиторные занятия в неделю:</w:t>
            </w:r>
          </w:p>
        </w:tc>
        <w:tc>
          <w:tcPr>
            <w:tcW w:w="1343" w:type="dxa"/>
            <w:gridSpan w:val="2"/>
            <w:shd w:val="clear" w:color="auto" w:fill="auto"/>
            <w:tcMar>
              <w:left w:w="98" w:type="dxa"/>
            </w:tcMar>
          </w:tcPr>
          <w:p w:rsidR="00FB7D7A" w:rsidRDefault="00AF3FE8">
            <w:pPr>
              <w:pStyle w:val="af2"/>
              <w:spacing w:line="300" w:lineRule="auto"/>
              <w:jc w:val="both"/>
            </w:pPr>
            <w:r>
              <w:rPr>
                <w:rFonts w:eastAsiaTheme="minorHAnsi"/>
                <w:sz w:val="28"/>
                <w:szCs w:val="28"/>
              </w:rPr>
              <w:t>1</w:t>
            </w:r>
          </w:p>
        </w:tc>
        <w:tc>
          <w:tcPr>
            <w:tcW w:w="1134" w:type="dxa"/>
            <w:shd w:val="clear" w:color="auto" w:fill="auto"/>
            <w:tcMar>
              <w:left w:w="98" w:type="dxa"/>
            </w:tcMar>
          </w:tcPr>
          <w:p w:rsidR="00FB7D7A" w:rsidRDefault="00AF3FE8">
            <w:pPr>
              <w:pStyle w:val="af2"/>
              <w:spacing w:line="300" w:lineRule="auto"/>
              <w:jc w:val="both"/>
            </w:pPr>
            <w:r>
              <w:rPr>
                <w:sz w:val="28"/>
                <w:szCs w:val="28"/>
              </w:rPr>
              <w:t>1</w:t>
            </w:r>
          </w:p>
        </w:tc>
      </w:tr>
      <w:tr w:rsidR="00FB7D7A">
        <w:trPr>
          <w:trHeight w:val="309"/>
          <w:jc w:val="center"/>
        </w:trPr>
        <w:tc>
          <w:tcPr>
            <w:tcW w:w="6423" w:type="dxa"/>
            <w:shd w:val="clear" w:color="auto" w:fill="auto"/>
            <w:tcMar>
              <w:left w:w="98" w:type="dxa"/>
            </w:tcMar>
          </w:tcPr>
          <w:p w:rsidR="00FB7D7A" w:rsidRDefault="00AF3FE8">
            <w:pPr>
              <w:pStyle w:val="af2"/>
              <w:spacing w:line="300" w:lineRule="auto"/>
              <w:jc w:val="both"/>
              <w:rPr>
                <w:sz w:val="28"/>
                <w:szCs w:val="28"/>
              </w:rPr>
            </w:pPr>
            <w:r>
              <w:rPr>
                <w:sz w:val="28"/>
                <w:szCs w:val="28"/>
              </w:rPr>
              <w:t>Количество часов на аудиторные занятия по годам</w:t>
            </w:r>
          </w:p>
        </w:tc>
        <w:tc>
          <w:tcPr>
            <w:tcW w:w="1343" w:type="dxa"/>
            <w:gridSpan w:val="2"/>
            <w:shd w:val="clear" w:color="auto" w:fill="auto"/>
            <w:tcMar>
              <w:left w:w="98" w:type="dxa"/>
            </w:tcMar>
          </w:tcPr>
          <w:p w:rsidR="00FB7D7A" w:rsidRDefault="00AF3FE8">
            <w:pPr>
              <w:pStyle w:val="af2"/>
              <w:spacing w:line="300" w:lineRule="auto"/>
              <w:jc w:val="both"/>
            </w:pPr>
            <w:r>
              <w:rPr>
                <w:sz w:val="28"/>
                <w:szCs w:val="28"/>
              </w:rPr>
              <w:t>32</w:t>
            </w:r>
          </w:p>
        </w:tc>
        <w:tc>
          <w:tcPr>
            <w:tcW w:w="1134" w:type="dxa"/>
            <w:shd w:val="clear" w:color="auto" w:fill="auto"/>
            <w:tcMar>
              <w:left w:w="98" w:type="dxa"/>
            </w:tcMar>
          </w:tcPr>
          <w:p w:rsidR="00FB7D7A" w:rsidRDefault="00AF3FE8">
            <w:pPr>
              <w:pStyle w:val="af2"/>
              <w:spacing w:line="300" w:lineRule="auto"/>
              <w:jc w:val="both"/>
            </w:pPr>
            <w:r>
              <w:rPr>
                <w:rFonts w:eastAsiaTheme="minorHAnsi"/>
                <w:sz w:val="28"/>
                <w:szCs w:val="28"/>
              </w:rPr>
              <w:t>33</w:t>
            </w:r>
          </w:p>
        </w:tc>
      </w:tr>
      <w:tr w:rsidR="00FB7D7A">
        <w:trPr>
          <w:trHeight w:val="360"/>
          <w:jc w:val="center"/>
        </w:trPr>
        <w:tc>
          <w:tcPr>
            <w:tcW w:w="6423" w:type="dxa"/>
            <w:shd w:val="clear" w:color="auto" w:fill="auto"/>
            <w:tcMar>
              <w:left w:w="98" w:type="dxa"/>
            </w:tcMar>
          </w:tcPr>
          <w:p w:rsidR="00FB7D7A" w:rsidRDefault="00AF3FE8">
            <w:pPr>
              <w:pStyle w:val="af2"/>
              <w:spacing w:line="300" w:lineRule="auto"/>
              <w:jc w:val="both"/>
              <w:rPr>
                <w:rFonts w:eastAsiaTheme="minorHAnsi"/>
                <w:sz w:val="28"/>
                <w:szCs w:val="28"/>
              </w:rPr>
            </w:pPr>
            <w:r>
              <w:rPr>
                <w:sz w:val="28"/>
                <w:szCs w:val="28"/>
              </w:rPr>
              <w:t>Общее количество часов на аудиторные занятия</w:t>
            </w:r>
          </w:p>
        </w:tc>
        <w:tc>
          <w:tcPr>
            <w:tcW w:w="2477" w:type="dxa"/>
            <w:gridSpan w:val="3"/>
            <w:shd w:val="clear" w:color="auto" w:fill="auto"/>
            <w:tcMar>
              <w:left w:w="98" w:type="dxa"/>
            </w:tcMar>
          </w:tcPr>
          <w:p w:rsidR="00FB7D7A" w:rsidRDefault="00AF3FE8">
            <w:pPr>
              <w:pStyle w:val="af2"/>
              <w:spacing w:line="300" w:lineRule="auto"/>
              <w:jc w:val="both"/>
              <w:rPr>
                <w:rFonts w:eastAsiaTheme="minorHAnsi"/>
                <w:sz w:val="28"/>
                <w:szCs w:val="28"/>
              </w:rPr>
            </w:pPr>
            <w:r>
              <w:rPr>
                <w:sz w:val="28"/>
                <w:szCs w:val="28"/>
              </w:rPr>
              <w:t>122</w:t>
            </w:r>
          </w:p>
        </w:tc>
      </w:tr>
      <w:tr w:rsidR="00FB7D7A">
        <w:trPr>
          <w:trHeight w:val="360"/>
          <w:jc w:val="center"/>
        </w:trPr>
        <w:tc>
          <w:tcPr>
            <w:tcW w:w="6423" w:type="dxa"/>
            <w:shd w:val="clear" w:color="auto" w:fill="auto"/>
            <w:tcMar>
              <w:left w:w="98" w:type="dxa"/>
            </w:tcMar>
          </w:tcPr>
          <w:p w:rsidR="00FB7D7A" w:rsidRDefault="00AF3FE8">
            <w:pPr>
              <w:pStyle w:val="af2"/>
              <w:spacing w:line="300" w:lineRule="auto"/>
              <w:jc w:val="both"/>
              <w:rPr>
                <w:sz w:val="28"/>
                <w:szCs w:val="28"/>
              </w:rPr>
            </w:pPr>
            <w:r>
              <w:rPr>
                <w:sz w:val="28"/>
                <w:szCs w:val="28"/>
              </w:rPr>
              <w:t>Количество часов на  самостоятельную работу в неделю</w:t>
            </w:r>
          </w:p>
        </w:tc>
        <w:tc>
          <w:tcPr>
            <w:tcW w:w="1335" w:type="dxa"/>
            <w:shd w:val="clear" w:color="auto" w:fill="auto"/>
            <w:tcMar>
              <w:left w:w="98" w:type="dxa"/>
            </w:tcMar>
          </w:tcPr>
          <w:p w:rsidR="00FB7D7A" w:rsidRDefault="00AF3FE8">
            <w:pPr>
              <w:pStyle w:val="af2"/>
              <w:spacing w:line="300" w:lineRule="auto"/>
              <w:jc w:val="both"/>
              <w:rPr>
                <w:sz w:val="28"/>
                <w:szCs w:val="28"/>
              </w:rPr>
            </w:pPr>
            <w:r>
              <w:rPr>
                <w:sz w:val="28"/>
                <w:szCs w:val="28"/>
              </w:rPr>
              <w:t>1</w:t>
            </w:r>
          </w:p>
        </w:tc>
        <w:tc>
          <w:tcPr>
            <w:tcW w:w="1142" w:type="dxa"/>
            <w:gridSpan w:val="2"/>
            <w:shd w:val="clear" w:color="auto" w:fill="auto"/>
            <w:tcMar>
              <w:left w:w="98" w:type="dxa"/>
            </w:tcMar>
          </w:tcPr>
          <w:p w:rsidR="00FB7D7A" w:rsidRDefault="00AF3FE8">
            <w:pPr>
              <w:pStyle w:val="af2"/>
              <w:spacing w:line="300" w:lineRule="auto"/>
              <w:jc w:val="both"/>
              <w:rPr>
                <w:sz w:val="28"/>
                <w:szCs w:val="28"/>
              </w:rPr>
            </w:pPr>
            <w:r>
              <w:rPr>
                <w:sz w:val="28"/>
                <w:szCs w:val="28"/>
              </w:rPr>
              <w:t>1</w:t>
            </w:r>
          </w:p>
        </w:tc>
      </w:tr>
      <w:tr w:rsidR="00FB7D7A">
        <w:trPr>
          <w:trHeight w:val="375"/>
          <w:jc w:val="center"/>
        </w:trPr>
        <w:tc>
          <w:tcPr>
            <w:tcW w:w="6423" w:type="dxa"/>
            <w:vMerge w:val="restart"/>
            <w:shd w:val="clear" w:color="auto" w:fill="auto"/>
            <w:tcMar>
              <w:left w:w="98" w:type="dxa"/>
            </w:tcMar>
          </w:tcPr>
          <w:p w:rsidR="00FB7D7A" w:rsidRDefault="00AF3FE8">
            <w:pPr>
              <w:pStyle w:val="af2"/>
              <w:tabs>
                <w:tab w:val="left" w:pos="960"/>
              </w:tabs>
              <w:spacing w:line="300" w:lineRule="auto"/>
              <w:jc w:val="both"/>
              <w:rPr>
                <w:sz w:val="28"/>
                <w:szCs w:val="28"/>
              </w:rPr>
            </w:pPr>
            <w:r>
              <w:rPr>
                <w:sz w:val="28"/>
                <w:szCs w:val="28"/>
              </w:rPr>
              <w:t>Общее количество часов на</w:t>
            </w:r>
          </w:p>
          <w:p w:rsidR="00FB7D7A" w:rsidRDefault="00AF3FE8">
            <w:pPr>
              <w:pStyle w:val="af2"/>
              <w:spacing w:line="300" w:lineRule="auto"/>
              <w:jc w:val="both"/>
              <w:rPr>
                <w:sz w:val="28"/>
                <w:szCs w:val="28"/>
              </w:rPr>
            </w:pPr>
            <w:r>
              <w:rPr>
                <w:sz w:val="28"/>
                <w:szCs w:val="28"/>
              </w:rPr>
              <w:t xml:space="preserve">самостоятельную работу  по годам  </w:t>
            </w:r>
          </w:p>
        </w:tc>
        <w:tc>
          <w:tcPr>
            <w:tcW w:w="1335" w:type="dxa"/>
            <w:shd w:val="clear" w:color="auto" w:fill="auto"/>
            <w:tcMar>
              <w:left w:w="98" w:type="dxa"/>
            </w:tcMar>
          </w:tcPr>
          <w:p w:rsidR="00FB7D7A" w:rsidRDefault="00AF3FE8">
            <w:pPr>
              <w:pStyle w:val="af2"/>
              <w:spacing w:line="300" w:lineRule="auto"/>
              <w:jc w:val="both"/>
              <w:rPr>
                <w:sz w:val="28"/>
                <w:szCs w:val="28"/>
              </w:rPr>
            </w:pPr>
            <w:r>
              <w:rPr>
                <w:sz w:val="28"/>
                <w:szCs w:val="28"/>
              </w:rPr>
              <w:t>32</w:t>
            </w:r>
          </w:p>
        </w:tc>
        <w:tc>
          <w:tcPr>
            <w:tcW w:w="1142" w:type="dxa"/>
            <w:gridSpan w:val="2"/>
            <w:shd w:val="clear" w:color="auto" w:fill="auto"/>
            <w:tcMar>
              <w:left w:w="98" w:type="dxa"/>
            </w:tcMar>
          </w:tcPr>
          <w:p w:rsidR="00FB7D7A" w:rsidRDefault="00AF3FE8">
            <w:pPr>
              <w:pStyle w:val="af2"/>
              <w:spacing w:line="300" w:lineRule="auto"/>
              <w:jc w:val="both"/>
              <w:rPr>
                <w:sz w:val="28"/>
                <w:szCs w:val="28"/>
              </w:rPr>
            </w:pPr>
            <w:r>
              <w:rPr>
                <w:sz w:val="28"/>
                <w:szCs w:val="28"/>
              </w:rPr>
              <w:t>32</w:t>
            </w:r>
          </w:p>
        </w:tc>
      </w:tr>
      <w:tr w:rsidR="00FB7D7A">
        <w:trPr>
          <w:trHeight w:val="254"/>
          <w:jc w:val="center"/>
        </w:trPr>
        <w:tc>
          <w:tcPr>
            <w:tcW w:w="6423" w:type="dxa"/>
            <w:vMerge/>
            <w:shd w:val="clear" w:color="auto" w:fill="auto"/>
            <w:tcMar>
              <w:left w:w="98" w:type="dxa"/>
            </w:tcMar>
          </w:tcPr>
          <w:p w:rsidR="00FB7D7A" w:rsidRDefault="00FB7D7A">
            <w:pPr>
              <w:pStyle w:val="af2"/>
              <w:tabs>
                <w:tab w:val="left" w:pos="960"/>
              </w:tabs>
              <w:spacing w:line="300" w:lineRule="auto"/>
              <w:jc w:val="both"/>
              <w:rPr>
                <w:sz w:val="28"/>
                <w:szCs w:val="28"/>
              </w:rPr>
            </w:pPr>
          </w:p>
        </w:tc>
        <w:tc>
          <w:tcPr>
            <w:tcW w:w="2477" w:type="dxa"/>
            <w:gridSpan w:val="3"/>
            <w:shd w:val="clear" w:color="auto" w:fill="auto"/>
            <w:tcMar>
              <w:left w:w="98" w:type="dxa"/>
            </w:tcMar>
          </w:tcPr>
          <w:p w:rsidR="00FB7D7A" w:rsidRDefault="00AF3FE8">
            <w:pPr>
              <w:pStyle w:val="af2"/>
              <w:spacing w:line="300" w:lineRule="auto"/>
              <w:jc w:val="both"/>
              <w:rPr>
                <w:sz w:val="28"/>
                <w:szCs w:val="28"/>
              </w:rPr>
            </w:pPr>
            <w:r>
              <w:rPr>
                <w:sz w:val="28"/>
                <w:szCs w:val="28"/>
              </w:rPr>
              <w:t>64</w:t>
            </w:r>
          </w:p>
        </w:tc>
      </w:tr>
    </w:tbl>
    <w:p w:rsidR="00FB7D7A" w:rsidRDefault="00FB7D7A">
      <w:pPr>
        <w:pStyle w:val="Body1"/>
        <w:spacing w:line="300" w:lineRule="auto"/>
        <w:ind w:firstLine="567"/>
        <w:jc w:val="both"/>
        <w:rPr>
          <w:rFonts w:ascii="Times New Roman" w:hAnsi="Times New Roman" w:cs="Times New Roman"/>
          <w:sz w:val="28"/>
          <w:szCs w:val="28"/>
          <w:lang w:val="ru-RU"/>
        </w:rPr>
      </w:pP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FB7D7A" w:rsidRDefault="00AF3FE8">
      <w:pPr>
        <w:spacing w:line="300" w:lineRule="auto"/>
        <w:ind w:firstLine="567"/>
        <w:jc w:val="both"/>
        <w:rPr>
          <w:rFonts w:ascii="Times New Roman" w:hAnsi="Times New Roman" w:cs="Times New Roman"/>
          <w:i/>
          <w:sz w:val="28"/>
          <w:szCs w:val="28"/>
          <w:lang w:val="ru-RU"/>
        </w:rPr>
      </w:pPr>
      <w:r>
        <w:rPr>
          <w:rFonts w:ascii="Times New Roman" w:hAnsi="Times New Roman" w:cs="Times New Roman"/>
          <w:i/>
          <w:sz w:val="28"/>
          <w:szCs w:val="28"/>
          <w:lang w:val="ru-RU"/>
        </w:rPr>
        <w:t>Виды внеаудиторной  работы:</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домашнего задания в виде комплекса специальных физических упражнений на развитие опорно-двигательного аппарата. </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Реализация программы по гимнастике обеспечивается консультациями для обучающихся,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Самостоятельные занятия должны быть регулярными и систематическими.</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FB7D7A" w:rsidRDefault="00FB7D7A">
      <w:pPr>
        <w:pStyle w:val="Body1"/>
        <w:spacing w:line="300" w:lineRule="auto"/>
        <w:ind w:firstLine="567"/>
        <w:jc w:val="both"/>
        <w:rPr>
          <w:rFonts w:ascii="Times New Roman" w:hAnsi="Times New Roman" w:cs="Times New Roman"/>
          <w:sz w:val="28"/>
          <w:szCs w:val="28"/>
          <w:lang w:val="ru-RU"/>
        </w:rPr>
      </w:pPr>
    </w:p>
    <w:p w:rsidR="00FB7D7A" w:rsidRDefault="00AF3FE8">
      <w:pPr>
        <w:pStyle w:val="16"/>
        <w:spacing w:line="300" w:lineRule="auto"/>
        <w:ind w:left="0" w:firstLine="567"/>
        <w:jc w:val="center"/>
        <w:rPr>
          <w:rFonts w:ascii="Times New Roman" w:hAnsi="Times New Roman" w:cs="Times New Roman"/>
          <w:b/>
          <w:i/>
          <w:sz w:val="28"/>
          <w:szCs w:val="28"/>
          <w:lang w:val="ru-RU"/>
        </w:rPr>
      </w:pPr>
      <w:r>
        <w:rPr>
          <w:rFonts w:ascii="Times New Roman" w:hAnsi="Times New Roman" w:cs="Times New Roman"/>
          <w:b/>
          <w:i/>
          <w:sz w:val="28"/>
          <w:szCs w:val="28"/>
          <w:lang w:val="ru-RU"/>
        </w:rPr>
        <w:t>Требования по годам обучения</w:t>
      </w:r>
    </w:p>
    <w:p w:rsidR="00FB7D7A" w:rsidRDefault="00AF3FE8">
      <w:pPr>
        <w:pStyle w:val="16"/>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FB7D7A" w:rsidRDefault="00AF3FE8">
      <w:pPr>
        <w:pStyle w:val="16"/>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FB7D7A" w:rsidRPr="00F12C72" w:rsidRDefault="00AF3FE8">
      <w:pPr>
        <w:spacing w:line="300" w:lineRule="auto"/>
        <w:ind w:firstLine="567"/>
        <w:jc w:val="both"/>
        <w:rPr>
          <w:lang w:val="ru-RU"/>
        </w:rPr>
      </w:pPr>
      <w:r>
        <w:rPr>
          <w:rFonts w:ascii="Times New Roman" w:hAnsi="Times New Roman" w:cs="Times New Roman"/>
          <w:sz w:val="28"/>
          <w:szCs w:val="28"/>
          <w:lang w:val="ru-RU"/>
        </w:rPr>
        <w:t>В гимнастике требу*ются определенные навыки  владения своим телом такие как:</w:t>
      </w:r>
    </w:p>
    <w:p w:rsidR="00FB7D7A" w:rsidRDefault="00AF3FE8">
      <w:pPr>
        <w:pStyle w:val="Body1"/>
        <w:numPr>
          <w:ilvl w:val="0"/>
          <w:numId w:val="1"/>
        </w:numPr>
        <w:tabs>
          <w:tab w:val="left" w:pos="993"/>
          <w:tab w:val="left" w:pos="2552"/>
        </w:tabs>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ловкость;</w:t>
      </w:r>
    </w:p>
    <w:p w:rsidR="00FB7D7A" w:rsidRDefault="00AF3FE8">
      <w:pPr>
        <w:pStyle w:val="Body1"/>
        <w:numPr>
          <w:ilvl w:val="0"/>
          <w:numId w:val="1"/>
        </w:numPr>
        <w:tabs>
          <w:tab w:val="left" w:pos="993"/>
          <w:tab w:val="left" w:pos="2552"/>
        </w:tabs>
        <w:spacing w:line="300" w:lineRule="auto"/>
        <w:ind w:left="0"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 xml:space="preserve">гибкость; </w:t>
      </w:r>
    </w:p>
    <w:p w:rsidR="00FB7D7A" w:rsidRDefault="00AF3FE8">
      <w:pPr>
        <w:pStyle w:val="Body1"/>
        <w:numPr>
          <w:ilvl w:val="0"/>
          <w:numId w:val="1"/>
        </w:numPr>
        <w:tabs>
          <w:tab w:val="left" w:pos="993"/>
          <w:tab w:val="left" w:pos="2552"/>
        </w:tabs>
        <w:spacing w:line="300" w:lineRule="auto"/>
        <w:ind w:left="0"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сила мышц;</w:t>
      </w:r>
    </w:p>
    <w:p w:rsidR="00FB7D7A" w:rsidRDefault="00AF3FE8">
      <w:pPr>
        <w:pStyle w:val="Body1"/>
        <w:numPr>
          <w:ilvl w:val="0"/>
          <w:numId w:val="1"/>
        </w:numPr>
        <w:tabs>
          <w:tab w:val="left" w:pos="993"/>
          <w:tab w:val="left" w:pos="2552"/>
        </w:tabs>
        <w:spacing w:line="300" w:lineRule="auto"/>
        <w:ind w:left="0"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быстрота реакции;</w:t>
      </w:r>
    </w:p>
    <w:p w:rsidR="00FB7D7A" w:rsidRDefault="00AF3FE8">
      <w:pPr>
        <w:pStyle w:val="Body1"/>
        <w:numPr>
          <w:ilvl w:val="0"/>
          <w:numId w:val="1"/>
        </w:numPr>
        <w:tabs>
          <w:tab w:val="left" w:pos="993"/>
          <w:tab w:val="left" w:pos="2552"/>
        </w:tabs>
        <w:spacing w:line="300" w:lineRule="auto"/>
        <w:ind w:left="0" w:firstLine="567"/>
        <w:jc w:val="both"/>
      </w:pPr>
      <w:r>
        <w:rPr>
          <w:rFonts w:ascii="Times New Roman" w:hAnsi="Times New Roman" w:cs="Times New Roman"/>
          <w:color w:val="00000A"/>
          <w:sz w:val="28"/>
          <w:szCs w:val="28"/>
          <w:lang w:val="ru-RU"/>
        </w:rPr>
        <w:t>координация движений</w:t>
      </w:r>
      <w:r>
        <w:rPr>
          <w:rFonts w:ascii="Times New Roman" w:hAnsi="Times New Roman" w:cs="Times New Roman"/>
          <w:color w:val="0D0D0D"/>
          <w:sz w:val="28"/>
          <w:szCs w:val="28"/>
          <w:lang w:val="ru-RU"/>
        </w:rPr>
        <w:t>.</w:t>
      </w:r>
    </w:p>
    <w:p w:rsidR="00FB7D7A" w:rsidRDefault="00AF3FE8">
      <w:pPr>
        <w:pStyle w:val="Body1"/>
        <w:spacing w:line="300" w:lineRule="auto"/>
        <w:ind w:firstLine="567"/>
        <w:jc w:val="center"/>
      </w:pPr>
      <w:r>
        <w:rPr>
          <w:rFonts w:ascii="Times New Roman" w:hAnsi="Times New Roman" w:cs="Times New Roman"/>
          <w:b/>
          <w:sz w:val="28"/>
          <w:szCs w:val="28"/>
          <w:lang w:val="ru-RU"/>
        </w:rPr>
        <w:t>Срок обучения – 8 лет</w:t>
      </w:r>
    </w:p>
    <w:p w:rsidR="00FB7D7A" w:rsidRDefault="00AF3FE8">
      <w:pPr>
        <w:pStyle w:val="Body1"/>
        <w:spacing w:line="30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1 класс (первый год обучения)</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b/>
          <w:i/>
          <w:sz w:val="28"/>
          <w:szCs w:val="28"/>
          <w:lang w:val="ru-RU"/>
        </w:rPr>
        <w:t>Цель:</w:t>
      </w:r>
      <w:r>
        <w:rPr>
          <w:rFonts w:ascii="Times New Roman" w:hAnsi="Times New Roman" w:cs="Times New Roman"/>
          <w:sz w:val="28"/>
          <w:szCs w:val="28"/>
          <w:lang w:val="ru-RU"/>
        </w:rPr>
        <w:t xml:space="preserve">  ознакомление учащихся сработой опорно-двигательного аппарата, укрепление общефизического состояния учащихся. </w:t>
      </w:r>
    </w:p>
    <w:p w:rsidR="00FB7D7A" w:rsidRDefault="00AF3FE8">
      <w:pPr>
        <w:spacing w:line="300" w:lineRule="auto"/>
        <w:ind w:firstLine="567"/>
        <w:jc w:val="both"/>
        <w:rPr>
          <w:rFonts w:ascii="Times New Roman" w:hAnsi="Times New Roman" w:cs="Times New Roman"/>
          <w:b/>
          <w:i/>
          <w:iCs/>
          <w:sz w:val="28"/>
          <w:szCs w:val="28"/>
          <w:lang w:val="ru-RU"/>
        </w:rPr>
      </w:pPr>
      <w:r>
        <w:rPr>
          <w:rFonts w:ascii="Times New Roman" w:hAnsi="Times New Roman" w:cs="Times New Roman"/>
          <w:b/>
          <w:i/>
          <w:iCs/>
          <w:sz w:val="28"/>
          <w:szCs w:val="28"/>
          <w:lang w:val="ru-RU"/>
        </w:rPr>
        <w:lastRenderedPageBreak/>
        <w:t>Задачи: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укрепление общефизического состояния учащихся;</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развитие элементарных навыков координации;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FB7D7A" w:rsidRDefault="00AF3FE8">
      <w:pPr>
        <w:pStyle w:val="Body1"/>
        <w:spacing w:line="30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рекомендуемый набор упражнений для 1 класса:</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1. Упражнения для стоп</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Шаги:  а) на всей стопе;  б) на полупальцах.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2. Сидя на полу, сократить и вытянуть стопы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Лежа на спине, круговые движения стопами: вытянуть стопы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сократить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4. </w:t>
      </w:r>
      <w:r>
        <w:rPr>
          <w:rFonts w:ascii="Times New Roman" w:hAnsi="Times New Roman" w:cs="Times New Roman"/>
          <w:i/>
          <w:iCs/>
          <w:sz w:val="28"/>
          <w:szCs w:val="28"/>
        </w:rPr>
        <w:t>Releve</w:t>
      </w:r>
      <w:r>
        <w:rPr>
          <w:rFonts w:ascii="Times New Roman" w:hAnsi="Times New Roman" w:cs="Times New Roman"/>
          <w:i/>
          <w:iCs/>
          <w:sz w:val="28"/>
          <w:szCs w:val="28"/>
          <w:lang w:val="ru-RU"/>
        </w:rPr>
        <w:t xml:space="preserve">  на полу - пальцах в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у станка;</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2. Упражнения на выворотность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Лежа на спине развернуть ноги из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в 2</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Лягушка": а) сидя, б)  лежа на спине, в)  лежа на животе;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3. Упражнения на гибкость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"Складочка"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с обхватом рук за стопы.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2."Складочка" по </w:t>
      </w:r>
      <w:r>
        <w:rPr>
          <w:rFonts w:ascii="Times New Roman" w:hAnsi="Times New Roman" w:cs="Times New Roman"/>
          <w:i/>
          <w:iCs/>
          <w:sz w:val="28"/>
          <w:szCs w:val="28"/>
        </w:rPr>
        <w:t>I</w:t>
      </w:r>
      <w:r>
        <w:rPr>
          <w:rFonts w:ascii="Times New Roman" w:hAnsi="Times New Roman" w:cs="Times New Roman"/>
          <w:i/>
          <w:iCs/>
          <w:sz w:val="28"/>
          <w:szCs w:val="28"/>
          <w:lang w:val="ru-RU"/>
        </w:rPr>
        <w:t xml:space="preserve"> позиции: сидя колени согнуть и подтянуть к груди,  стопы в выворотной </w:t>
      </w:r>
      <w:r>
        <w:rPr>
          <w:rFonts w:ascii="Times New Roman" w:hAnsi="Times New Roman" w:cs="Times New Roman"/>
          <w:i/>
          <w:sz w:val="28"/>
          <w:szCs w:val="28"/>
        </w:rPr>
        <w:t>I</w:t>
      </w:r>
      <w:r>
        <w:rPr>
          <w:rFonts w:ascii="Times New Roman" w:hAnsi="Times New Roman" w:cs="Times New Roman"/>
          <w:i/>
          <w:sz w:val="28"/>
          <w:szCs w:val="28"/>
          <w:lang w:val="ru-RU"/>
        </w:rPr>
        <w:t xml:space="preserve"> позиции,</w:t>
      </w:r>
      <w:r>
        <w:rPr>
          <w:rFonts w:ascii="Times New Roman" w:hAnsi="Times New Roman" w:cs="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Наклон вперед прогнувшись, кисти на плечах, локти отведены в стороны, взгляд перед собой.</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4. Развитие гибкости назад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Лежа на животе, </w:t>
      </w:r>
      <w:r>
        <w:rPr>
          <w:rFonts w:ascii="Times New Roman" w:hAnsi="Times New Roman" w:cs="Times New Roman"/>
          <w:i/>
          <w:iCs/>
          <w:sz w:val="28"/>
          <w:szCs w:val="28"/>
        </w:rPr>
        <w:t>portdebras</w:t>
      </w:r>
      <w:r>
        <w:rPr>
          <w:rFonts w:ascii="Times New Roman" w:hAnsi="Times New Roman" w:cs="Times New Roman"/>
          <w:i/>
          <w:iCs/>
          <w:sz w:val="28"/>
          <w:szCs w:val="28"/>
          <w:lang w:val="ru-RU"/>
        </w:rPr>
        <w:t xml:space="preserve">  назад с опорой на предплечья, ладони вниз - «поза сфинкса».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 xml:space="preserve">2. Лежа на животе,  </w:t>
      </w:r>
      <w:r>
        <w:rPr>
          <w:rFonts w:ascii="Times New Roman" w:hAnsi="Times New Roman" w:cs="Times New Roman"/>
          <w:i/>
          <w:iCs/>
          <w:sz w:val="28"/>
          <w:szCs w:val="28"/>
        </w:rPr>
        <w:t>portdebras</w:t>
      </w:r>
      <w:r>
        <w:rPr>
          <w:rFonts w:ascii="Times New Roman" w:hAnsi="Times New Roman" w:cs="Times New Roman"/>
          <w:i/>
          <w:iCs/>
          <w:sz w:val="28"/>
          <w:szCs w:val="28"/>
          <w:lang w:val="ru-RU"/>
        </w:rPr>
        <w:t xml:space="preserve">  на вытянутых руках.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"Колечко" с глубоким  </w:t>
      </w:r>
      <w:r>
        <w:rPr>
          <w:rFonts w:ascii="Times New Roman" w:hAnsi="Times New Roman" w:cs="Times New Roman"/>
          <w:i/>
          <w:iCs/>
          <w:sz w:val="28"/>
          <w:szCs w:val="28"/>
        </w:rPr>
        <w:t>portdebras</w:t>
      </w:r>
      <w:r>
        <w:rPr>
          <w:rFonts w:ascii="Times New Roman" w:hAnsi="Times New Roman" w:cs="Times New Roman"/>
          <w:i/>
          <w:iCs/>
          <w:sz w:val="28"/>
          <w:szCs w:val="28"/>
          <w:lang w:val="ru-RU"/>
        </w:rPr>
        <w:t xml:space="preserve"> назад, одновременно ноги согнуть в коленях, носками коснуться  головы.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5. Силовые упражнения для мышц живота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Лежа на коврике, ноги поднять на 90º  (в потолок) и опустить,  руки в стороны ладонями вниз.</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"Уголок" из положения - сидя, колени подтянуть к груди.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3.Стойка на лопатках с поддержкой под спину.</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6. Силовые упражнения для мышц спины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"Самолет".  Из  положения - лежа на животе, одновременное подъем и опускание ног и туловища.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2."Лодочка". Перекаты на животе вперед и обратно.</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Отжимание от пола (упражнение для мальчиков за счет упражнения №4).</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4."Обезьянка". Стоя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7. Упражнения на развитие шага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Лежа  на полу,  </w:t>
      </w:r>
      <w:r>
        <w:rPr>
          <w:rFonts w:ascii="Times New Roman" w:hAnsi="Times New Roman" w:cs="Times New Roman"/>
          <w:i/>
          <w:iCs/>
          <w:sz w:val="28"/>
          <w:szCs w:val="28"/>
        </w:rPr>
        <w:t>battementsrelevelent</w:t>
      </w:r>
      <w:r>
        <w:rPr>
          <w:rFonts w:ascii="Times New Roman" w:hAnsi="Times New Roman" w:cs="Times New Roman"/>
          <w:i/>
          <w:iCs/>
          <w:sz w:val="28"/>
          <w:szCs w:val="28"/>
          <w:lang w:val="ru-RU"/>
        </w:rPr>
        <w:t xml:space="preserve"> на 90º по 1 позиции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2. Лежа на полу, </w:t>
      </w:r>
      <w:r>
        <w:rPr>
          <w:rFonts w:ascii="Times New Roman" w:hAnsi="Times New Roman" w:cs="Times New Roman"/>
          <w:i/>
          <w:iCs/>
          <w:sz w:val="28"/>
          <w:szCs w:val="28"/>
        </w:rPr>
        <w:t>grandbattementjete</w:t>
      </w:r>
      <w:r>
        <w:rPr>
          <w:rFonts w:ascii="Times New Roman" w:hAnsi="Times New Roman" w:cs="Times New Roman"/>
          <w:i/>
          <w:iCs/>
          <w:sz w:val="28"/>
          <w:szCs w:val="28"/>
          <w:lang w:val="ru-RU"/>
        </w:rPr>
        <w:t xml:space="preserve"> по 1 позиции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Лежа на спине  </w:t>
      </w:r>
      <w:r>
        <w:rPr>
          <w:rFonts w:ascii="Times New Roman" w:hAnsi="Times New Roman" w:cs="Times New Roman"/>
          <w:i/>
          <w:iCs/>
          <w:sz w:val="28"/>
          <w:szCs w:val="28"/>
        </w:rPr>
        <w:t>battementsrelevelent</w:t>
      </w:r>
      <w:r>
        <w:rPr>
          <w:rFonts w:ascii="Times New Roman" w:hAnsi="Times New Roman" w:cs="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Шпагаты: прямой, на правую, на левую ноги.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8. Прыжки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w:t>
      </w:r>
      <w:r>
        <w:rPr>
          <w:rFonts w:ascii="Times New Roman" w:hAnsi="Times New Roman" w:cs="Times New Roman"/>
          <w:i/>
          <w:iCs/>
          <w:sz w:val="28"/>
          <w:szCs w:val="28"/>
        </w:rPr>
        <w:t>Tempssaut</w:t>
      </w:r>
      <w:r>
        <w:rPr>
          <w:rFonts w:ascii="Times New Roman" w:hAnsi="Times New Roman" w:cs="Times New Roman"/>
          <w:i/>
          <w:iCs/>
          <w:sz w:val="28"/>
          <w:szCs w:val="28"/>
          <w:lang w:val="ru-RU"/>
        </w:rPr>
        <w:t xml:space="preserve">é по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2. Подскоки на месте и с продвижением.</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На месте перескоки с ноги на ногу</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."Пингвинчики". Прыжки по 1 позиции с сокращенными стопами.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 Прыжки с поджатыми ногами</w:t>
      </w:r>
    </w:p>
    <w:p w:rsidR="00FB7D7A" w:rsidRDefault="00FB7D7A">
      <w:pPr>
        <w:spacing w:line="300" w:lineRule="auto"/>
        <w:ind w:firstLine="567"/>
        <w:jc w:val="both"/>
        <w:rPr>
          <w:rFonts w:ascii="Times New Roman" w:hAnsi="Times New Roman" w:cs="Times New Roman"/>
          <w:i/>
          <w:iCs/>
          <w:sz w:val="28"/>
          <w:szCs w:val="28"/>
          <w:lang w:val="ru-RU"/>
        </w:rPr>
      </w:pPr>
    </w:p>
    <w:p w:rsidR="00FB7D7A" w:rsidRDefault="00FB7D7A">
      <w:pPr>
        <w:spacing w:line="300" w:lineRule="auto"/>
        <w:ind w:firstLine="567"/>
        <w:jc w:val="both"/>
        <w:rPr>
          <w:rFonts w:ascii="Times New Roman" w:hAnsi="Times New Roman" w:cs="Times New Roman"/>
          <w:i/>
          <w:iCs/>
          <w:sz w:val="28"/>
          <w:szCs w:val="28"/>
          <w:lang w:val="ru-RU"/>
        </w:rPr>
      </w:pPr>
    </w:p>
    <w:p w:rsidR="00FB7D7A" w:rsidRDefault="00AF3FE8">
      <w:pPr>
        <w:pStyle w:val="Body1"/>
        <w:spacing w:line="30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рекомендуемый набор упражнений для 2 класса</w:t>
      </w:r>
    </w:p>
    <w:p w:rsidR="00FB7D7A" w:rsidRDefault="00AF3FE8">
      <w:pPr>
        <w:pStyle w:val="Body1"/>
        <w:spacing w:line="30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2 класс</w:t>
      </w:r>
    </w:p>
    <w:p w:rsidR="00FB7D7A" w:rsidRDefault="00AF3FE8">
      <w:pPr>
        <w:spacing w:line="300" w:lineRule="auto"/>
        <w:ind w:firstLine="567"/>
        <w:jc w:val="both"/>
        <w:rPr>
          <w:rFonts w:ascii="Times New Roman" w:hAnsi="Times New Roman" w:cs="Times New Roman"/>
          <w:iCs/>
          <w:sz w:val="28"/>
          <w:szCs w:val="28"/>
          <w:lang w:val="ru-RU"/>
        </w:rPr>
      </w:pPr>
      <w:r>
        <w:rPr>
          <w:rFonts w:ascii="Times New Roman" w:hAnsi="Times New Roman" w:cs="Times New Roman"/>
          <w:b/>
          <w:i/>
          <w:iCs/>
          <w:sz w:val="28"/>
          <w:szCs w:val="28"/>
          <w:lang w:val="ru-RU"/>
        </w:rPr>
        <w:t>Цель:</w:t>
      </w:r>
      <w:r>
        <w:rPr>
          <w:rFonts w:ascii="Times New Roman" w:hAnsi="Times New Roman" w:cs="Times New Roman"/>
          <w:iCs/>
          <w:sz w:val="28"/>
          <w:szCs w:val="28"/>
          <w:lang w:val="ru-RU"/>
        </w:rPr>
        <w:t xml:space="preserve"> укрепление общефизического состояния за счет увеличения качества исполнения упражнений.</w:t>
      </w:r>
    </w:p>
    <w:p w:rsidR="00FB7D7A" w:rsidRDefault="00AF3FE8">
      <w:pPr>
        <w:spacing w:line="300" w:lineRule="auto"/>
        <w:ind w:firstLine="567"/>
        <w:jc w:val="both"/>
        <w:rPr>
          <w:rFonts w:ascii="Times New Roman" w:hAnsi="Times New Roman" w:cs="Times New Roman"/>
          <w:b/>
          <w:i/>
          <w:iCs/>
          <w:sz w:val="28"/>
          <w:szCs w:val="28"/>
          <w:lang w:val="ru-RU"/>
        </w:rPr>
      </w:pPr>
      <w:r>
        <w:rPr>
          <w:rFonts w:ascii="Times New Roman" w:hAnsi="Times New Roman" w:cs="Times New Roman"/>
          <w:b/>
          <w:i/>
          <w:iCs/>
          <w:sz w:val="28"/>
          <w:szCs w:val="28"/>
          <w:lang w:val="ru-RU"/>
        </w:rPr>
        <w:t xml:space="preserve">Задачи: </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дальнейшее развитие выворотности ног при помощи специальных упражнений, которые помогут учащимся овладеть  основными позициями  классического танца;</w:t>
      </w:r>
    </w:p>
    <w:p w:rsidR="00FB7D7A" w:rsidRPr="00F12C72" w:rsidRDefault="00AF3FE8">
      <w:pPr>
        <w:spacing w:line="300" w:lineRule="auto"/>
        <w:ind w:firstLine="567"/>
        <w:jc w:val="both"/>
        <w:rPr>
          <w:lang w:val="ru-RU"/>
        </w:rPr>
      </w:pPr>
      <w:r>
        <w:rPr>
          <w:rFonts w:ascii="Times New Roman" w:hAnsi="Times New Roman" w:cs="Times New Roman"/>
          <w:i/>
          <w:iCs/>
          <w:sz w:val="28"/>
          <w:szCs w:val="28"/>
          <w:lang w:val="ru-RU"/>
        </w:rPr>
        <w:t>- развитие чувства ритма за счет усложнения и разнообразия ритмического рисунка.</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1.Упражнения для стоп</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w:t>
      </w:r>
      <w:r>
        <w:rPr>
          <w:rFonts w:ascii="Times New Roman" w:hAnsi="Times New Roman" w:cs="Times New Roman"/>
          <w:i/>
          <w:iCs/>
          <w:sz w:val="28"/>
          <w:szCs w:val="28"/>
        </w:rPr>
        <w:t>Releve</w:t>
      </w:r>
      <w:r>
        <w:rPr>
          <w:rFonts w:ascii="Times New Roman" w:hAnsi="Times New Roman" w:cs="Times New Roman"/>
          <w:i/>
          <w:iCs/>
          <w:sz w:val="28"/>
          <w:szCs w:val="28"/>
          <w:lang w:val="ru-RU"/>
        </w:rPr>
        <w:t xml:space="preserve">   на полупальцах в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а) на середине;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б) с одновременным подъемом колена (лицом к станку).</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Сидя на пятках, спина круглая, перейти в положение - сидя на подъем, руки опираются около стоп.  </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2.Упражнения на выворотность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«Лягушка" с наклоном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Лежа на спине, подъем ног на 90º по 1 позиции с одновременным сокращением и вытягиванием стоп.</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3.Упражнения на гибкость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 xml:space="preserve">1. Спиной к станку, держась за опору руками, пружинящие наклоны вперед (по 1 и </w:t>
      </w:r>
      <w:r>
        <w:rPr>
          <w:rFonts w:ascii="Times New Roman" w:hAnsi="Times New Roman" w:cs="Times New Roman"/>
          <w:i/>
          <w:iCs/>
          <w:sz w:val="28"/>
          <w:szCs w:val="28"/>
        </w:rPr>
        <w:t>II</w:t>
      </w:r>
      <w:r>
        <w:rPr>
          <w:rFonts w:ascii="Times New Roman" w:hAnsi="Times New Roman" w:cs="Times New Roman"/>
          <w:i/>
          <w:iCs/>
          <w:sz w:val="28"/>
          <w:szCs w:val="28"/>
          <w:lang w:val="ru-RU"/>
        </w:rPr>
        <w:t xml:space="preserve">  позициям). Следить за прямой спиной.</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Лежа на полу, ноги в 1 позиции. Сесть, сделать наклон вперед, сесть, вернуться в исходное положение.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В глубоком  </w:t>
      </w:r>
      <w:r>
        <w:rPr>
          <w:rFonts w:ascii="Times New Roman" w:hAnsi="Times New Roman" w:cs="Times New Roman"/>
          <w:i/>
          <w:iCs/>
          <w:sz w:val="28"/>
          <w:szCs w:val="28"/>
        </w:rPr>
        <w:t>plie</w:t>
      </w:r>
      <w:r>
        <w:rPr>
          <w:rFonts w:ascii="Times New Roman" w:hAnsi="Times New Roman" w:cs="Times New Roman"/>
          <w:i/>
          <w:iCs/>
          <w:sz w:val="28"/>
          <w:szCs w:val="28"/>
          <w:lang w:val="ru-RU"/>
        </w:rPr>
        <w:t xml:space="preserve"> по </w:t>
      </w:r>
      <w:r>
        <w:rPr>
          <w:rFonts w:ascii="Times New Roman" w:hAnsi="Times New Roman" w:cs="Times New Roman"/>
          <w:i/>
          <w:iCs/>
          <w:sz w:val="28"/>
          <w:szCs w:val="28"/>
        </w:rPr>
        <w:t>II</w:t>
      </w:r>
      <w:r>
        <w:rPr>
          <w:rFonts w:ascii="Times New Roman" w:hAnsi="Times New Roman" w:cs="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4. Развитие гибкости назад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Из положения "стоя" опуститься на "мостик" и вернуться в исходное положение.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5. Силовые упражнения для мышц живота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"Уголок"  из  положения   лежа.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2.Стойка на лопатках  без поддержки  под спину.</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Лежа на спине </w:t>
      </w:r>
      <w:r>
        <w:rPr>
          <w:rFonts w:ascii="Times New Roman" w:hAnsi="Times New Roman" w:cs="Times New Roman"/>
          <w:i/>
          <w:iCs/>
          <w:sz w:val="28"/>
          <w:szCs w:val="28"/>
        </w:rPr>
        <w:t>battementsrelevelent</w:t>
      </w:r>
      <w:r>
        <w:rPr>
          <w:rFonts w:ascii="Times New Roman" w:hAnsi="Times New Roman" w:cs="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cs="Times New Roman"/>
          <w:i/>
          <w:iCs/>
          <w:sz w:val="28"/>
          <w:szCs w:val="28"/>
        </w:rPr>
        <w:t>rond</w:t>
      </w:r>
      <w:r>
        <w:rPr>
          <w:rFonts w:ascii="Times New Roman" w:hAnsi="Times New Roman" w:cs="Times New Roman"/>
          <w:i/>
          <w:iCs/>
          <w:sz w:val="28"/>
          <w:szCs w:val="28"/>
          <w:lang w:val="ru-RU"/>
        </w:rPr>
        <w:t xml:space="preserve">  собрать в 1 позицию.</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6. Силовые упражнения для мышц спины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Упражнение в парах: лежа на животе, подъем и опускание туловища. Партнер придерживает за колени.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Лежа на животе, поднимание и опускание туловища (руки вперед или в сторону, ноги в выворотном положении).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FB7D7A" w:rsidRPr="00F12C72" w:rsidRDefault="00AF3FE8">
      <w:pPr>
        <w:spacing w:line="300" w:lineRule="auto"/>
        <w:ind w:firstLine="567"/>
        <w:jc w:val="both"/>
        <w:rPr>
          <w:lang w:val="ru-RU"/>
        </w:rPr>
      </w:pPr>
      <w:r>
        <w:rPr>
          <w:rFonts w:ascii="Times New Roman" w:hAnsi="Times New Roman" w:cs="Times New Roman"/>
          <w:i/>
          <w:iCs/>
          <w:sz w:val="28"/>
          <w:szCs w:val="28"/>
          <w:lang w:val="ru-RU"/>
        </w:rPr>
        <w:lastRenderedPageBreak/>
        <w:t>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положение.</w:t>
      </w:r>
    </w:p>
    <w:p w:rsidR="00FB7D7A" w:rsidRDefault="00FB7D7A">
      <w:pPr>
        <w:spacing w:line="300" w:lineRule="auto"/>
        <w:ind w:firstLine="567"/>
        <w:jc w:val="both"/>
        <w:rPr>
          <w:rFonts w:ascii="Times New Roman" w:hAnsi="Times New Roman" w:cs="Times New Roman"/>
          <w:i/>
          <w:iCs/>
          <w:sz w:val="28"/>
          <w:szCs w:val="28"/>
          <w:lang w:val="ru-RU"/>
        </w:rPr>
      </w:pPr>
    </w:p>
    <w:p w:rsidR="00FB7D7A" w:rsidRDefault="00FB7D7A">
      <w:pPr>
        <w:spacing w:line="300" w:lineRule="auto"/>
        <w:ind w:firstLine="567"/>
        <w:jc w:val="both"/>
        <w:rPr>
          <w:rFonts w:ascii="Times New Roman" w:hAnsi="Times New Roman" w:cs="Times New Roman"/>
          <w:i/>
          <w:iCs/>
          <w:sz w:val="28"/>
          <w:szCs w:val="28"/>
          <w:lang w:val="ru-RU"/>
        </w:rPr>
      </w:pP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7. Упражнения на развитие шага.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Лежа  на полу,  </w:t>
      </w:r>
      <w:r>
        <w:rPr>
          <w:rFonts w:ascii="Times New Roman" w:hAnsi="Times New Roman" w:cs="Times New Roman"/>
          <w:i/>
          <w:iCs/>
          <w:sz w:val="28"/>
          <w:szCs w:val="28"/>
        </w:rPr>
        <w:t>battementsrelevelent</w:t>
      </w:r>
      <w:r>
        <w:rPr>
          <w:rFonts w:ascii="Times New Roman" w:hAnsi="Times New Roman" w:cs="Times New Roman"/>
          <w:i/>
          <w:iCs/>
          <w:sz w:val="28"/>
          <w:szCs w:val="28"/>
          <w:lang w:val="ru-RU"/>
        </w:rPr>
        <w:t xml:space="preserve"> на 90º по 1 позиции во всех направлениях.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2. Лежа на полу, </w:t>
      </w:r>
      <w:r>
        <w:rPr>
          <w:rFonts w:ascii="Times New Roman" w:hAnsi="Times New Roman" w:cs="Times New Roman"/>
          <w:i/>
          <w:iCs/>
          <w:sz w:val="28"/>
          <w:szCs w:val="28"/>
        </w:rPr>
        <w:t>grandbattementjete</w:t>
      </w:r>
      <w:r>
        <w:rPr>
          <w:rFonts w:ascii="Times New Roman" w:hAnsi="Times New Roman" w:cs="Times New Roman"/>
          <w:i/>
          <w:iCs/>
          <w:sz w:val="28"/>
          <w:szCs w:val="28"/>
          <w:lang w:val="ru-RU"/>
        </w:rPr>
        <w:t xml:space="preserve"> по 1 позиции во всех направлениях.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Сидя в положении "лягушка", взяться левой рукой за стопу правой ноги и выпрямить  ногу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Сидя в положении "лягушка", взяться левой рукой за стопу правой ноги и выпрямить ногу в сторону, правая рука на полу.</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6. Лежа на боку, </w:t>
      </w:r>
      <w:r>
        <w:rPr>
          <w:rFonts w:ascii="Times New Roman" w:hAnsi="Times New Roman" w:cs="Times New Roman"/>
          <w:i/>
          <w:iCs/>
          <w:sz w:val="28"/>
          <w:szCs w:val="28"/>
        </w:rPr>
        <w:t>battementdeveloppe</w:t>
      </w:r>
      <w:r>
        <w:rPr>
          <w:rFonts w:ascii="Times New Roman" w:hAnsi="Times New Roman" w:cs="Times New Roman"/>
          <w:i/>
          <w:iCs/>
          <w:sz w:val="28"/>
          <w:szCs w:val="28"/>
          <w:lang w:val="ru-RU"/>
        </w:rPr>
        <w:t xml:space="preserve">  правой ногой, с сокращенной стопой. Захватить ее:  а) правой рукой;  б) левой рукой.</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7. Равновесие с захватом правой руки голеностопного сустава правой ноги: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 вперед;   б) в сторону;   в) назад.</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8. Прыжки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Прыжки с продвижением в полушпагате с поочередной сменой ног.</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Прыжок в "лягушку" со сменой ног.</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3. "Козлик".  Выполняется </w:t>
      </w:r>
      <w:r>
        <w:rPr>
          <w:rFonts w:ascii="Times New Roman" w:hAnsi="Times New Roman" w:cs="Times New Roman"/>
          <w:i/>
          <w:iCs/>
          <w:sz w:val="28"/>
          <w:szCs w:val="28"/>
        </w:rPr>
        <w:t>pasassamble</w:t>
      </w:r>
      <w:r>
        <w:rPr>
          <w:rFonts w:ascii="Times New Roman" w:hAnsi="Times New Roman" w:cs="Times New Roman"/>
          <w:i/>
          <w:iCs/>
          <w:sz w:val="28"/>
          <w:szCs w:val="28"/>
          <w:lang w:val="ru-RU"/>
        </w:rPr>
        <w:t>, подбивной прыжок.</w:t>
      </w:r>
    </w:p>
    <w:p w:rsidR="00FB7D7A" w:rsidRPr="00F12C72" w:rsidRDefault="00AF3FE8">
      <w:pPr>
        <w:spacing w:line="300" w:lineRule="auto"/>
        <w:ind w:firstLine="567"/>
        <w:jc w:val="both"/>
        <w:rPr>
          <w:lang w:val="ru-RU"/>
        </w:rPr>
      </w:pPr>
      <w:r>
        <w:rPr>
          <w:rFonts w:ascii="Times New Roman" w:hAnsi="Times New Roman" w:cs="Times New Roman"/>
          <w:i/>
          <w:iCs/>
          <w:sz w:val="28"/>
          <w:szCs w:val="28"/>
          <w:lang w:val="ru-RU"/>
        </w:rPr>
        <w:t>4. Прыжок в шпагат.</w:t>
      </w:r>
    </w:p>
    <w:p w:rsidR="00FB7D7A" w:rsidRDefault="00AF3FE8">
      <w:pPr>
        <w:pStyle w:val="af3"/>
        <w:spacing w:after="0" w:line="30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Примерный план упражнений для зачета в рамках промежуточной аттестации</w:t>
      </w:r>
    </w:p>
    <w:p w:rsidR="00FB7D7A" w:rsidRDefault="00AF3FE8">
      <w:pPr>
        <w:pStyle w:val="af3"/>
        <w:spacing w:after="0" w:line="30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1 класс (первый год обучения), 2 полугодие</w:t>
      </w:r>
    </w:p>
    <w:p w:rsidR="00FB7D7A" w:rsidRDefault="00AF3FE8">
      <w:pPr>
        <w:pStyle w:val="af3"/>
        <w:spacing w:after="0" w:line="30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Упражнения для стоп:</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hAnsi="Times New Roman" w:cs="Times New Roman"/>
          <w:bCs/>
          <w:i/>
          <w:iCs/>
          <w:sz w:val="28"/>
          <w:szCs w:val="28"/>
        </w:rPr>
        <w:t>-</w:t>
      </w:r>
      <w:r>
        <w:rPr>
          <w:rFonts w:ascii="Times New Roman" w:eastAsia="TimesNewRomanPS-ItalicMT" w:hAnsi="Times New Roman" w:cs="Times New Roman"/>
          <w:bCs/>
          <w:i/>
          <w:iCs/>
          <w:sz w:val="28"/>
          <w:szCs w:val="28"/>
        </w:rPr>
        <w:t xml:space="preserve"> Сидя на полу, сократить и вытянуть стопы по VI позиции.</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Releve на полупальцах в VI позиции: а) у станка; б) на середине;</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в) с одновременным подъемом колена (лицом к станку).</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lastRenderedPageBreak/>
        <w:t>Упражнение "пирамида"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Упражнения на выворотность</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"Лягушка": а) сидя; б) лежа на спине; в) лежа на животе;</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д) «Лягушка" с наклоном вперед.</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Упражнения на гибкость вперед</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"Складочка" по VI позиции с обхватом рук за стопы.</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Развитие гибкости назад</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"Колечко", с глубоким port de bras назад, одновременно ноги согнуть в</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коленях, носками коснуться головы.</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"Корзиночка".В положении лежа на животе, взяться руками за стопы. Сильно прогнуться,подняв бедра и туловище вверх (следить, чтобы руки находились в таком же положении, как при упражнении "мостик").</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Силовые упражнения для мышц живота</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-"Уголок": а) из положения - сидя, колени подтянуть к груди</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б) из положения - лежа.</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Стойка на лопатках с поддержкой под спину.</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Лежа на спине battements releve lent двух ног на 90º. Опустить ноги за голову до пола, развести в стороны и через rond собрать в 1 позицию.</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Силовые упражнения для мышц спины</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Лежа на животе, подъем и опускание туловища (руки вперед или в сторону, ноги в выворотном положении).</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Лежа на животе, подъем и опускание ног и нижней части туловища (ноги в выворотном положении, голова на руках):</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"Кораблик". Перекаты на животе вперед и обратно.</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lastRenderedPageBreak/>
        <w:t>- Упражнение в парах: лежа на животе, подъем и опускание туловища (руки вIII позиции). Партнер придерживает за колени.</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Упражнения на развитие шага.</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Шпагаты: прямой, на правую, на левую ноги.</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Сидя в положении "лягушка", взяться левой рукой за стопу правой ноги ивыпрямить ногу в сторону, правая рука на полу (упражнение "обезьянка")</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Упражнение "Солнышко". Сидя на полу с ногами по 1 позиции, развести ноги до прямого шпагата, лечь вперед и, разворачивая ноги в тазобедренных суставах, перевести их в"лягушку" на животе либо в "колечко". Проделать все в обратном порядке.</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упражнение «Флажок». Равновесие с захватом правой руки голеностопного сустава правой ноги в сторону.(показ возможен у станка и на середине зала, по усмотрению преподавателя)</w:t>
      </w:r>
    </w:p>
    <w:p w:rsidR="00FB7D7A" w:rsidRDefault="00AF3FE8">
      <w:pPr>
        <w:pStyle w:val="af3"/>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
          <w:bCs/>
          <w:iCs/>
          <w:sz w:val="28"/>
          <w:szCs w:val="28"/>
          <w:u w:val="single"/>
        </w:rPr>
        <w:t>Прыжки</w:t>
      </w:r>
    </w:p>
    <w:p w:rsidR="00FB7D7A" w:rsidRDefault="00AF3FE8">
      <w:pPr>
        <w:pStyle w:val="Standard"/>
        <w:spacing w:after="0" w:line="300" w:lineRule="auto"/>
        <w:ind w:firstLine="567"/>
        <w:jc w:val="both"/>
        <w:rPr>
          <w:rFonts w:ascii="Times New Roman" w:eastAsia="TimesNewRomanPS-ItalicMT" w:hAnsi="Times New Roman" w:cs="Times New Roman"/>
          <w:bCs/>
          <w:i/>
          <w:iCs/>
          <w:sz w:val="28"/>
          <w:szCs w:val="28"/>
        </w:rPr>
      </w:pPr>
      <w:r>
        <w:rPr>
          <w:rFonts w:ascii="Times New Roman" w:eastAsia="TimesNewRomanPS-ItalicMT" w:hAnsi="Times New Roman" w:cs="Times New Roman"/>
          <w:bCs/>
          <w:i/>
          <w:iCs/>
          <w:sz w:val="28"/>
          <w:szCs w:val="28"/>
        </w:rPr>
        <w:t>- Temps sauté по VI и 1 позициям</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Прыжки с поджатыми ногами.</w:t>
      </w:r>
    </w:p>
    <w:p w:rsidR="00FB7D7A" w:rsidRDefault="00AF3FE8">
      <w:pPr>
        <w:pStyle w:val="Standard"/>
        <w:spacing w:after="0" w:line="300" w:lineRule="auto"/>
        <w:ind w:firstLine="567"/>
        <w:jc w:val="both"/>
        <w:rPr>
          <w:rFonts w:ascii="Times New Roman" w:hAnsi="Times New Roman" w:cs="Times New Roman"/>
          <w:sz w:val="28"/>
          <w:szCs w:val="28"/>
        </w:rPr>
      </w:pPr>
      <w:r>
        <w:rPr>
          <w:rFonts w:ascii="Times New Roman" w:eastAsia="TimesNewRomanPS-ItalicMT" w:hAnsi="Times New Roman" w:cs="Times New Roman"/>
          <w:bCs/>
          <w:i/>
          <w:iCs/>
          <w:sz w:val="28"/>
          <w:szCs w:val="28"/>
        </w:rPr>
        <w:t>- Прыжок в шпагат.</w:t>
      </w:r>
    </w:p>
    <w:p w:rsidR="00FB7D7A" w:rsidRDefault="00AF3FE8">
      <w:pPr>
        <w:pStyle w:val="Standard"/>
        <w:spacing w:after="0" w:line="300" w:lineRule="auto"/>
        <w:ind w:firstLine="567"/>
        <w:jc w:val="both"/>
        <w:rPr>
          <w:rFonts w:ascii="Times New Roman" w:eastAsia="TimesNewRomanPS-ItalicMT" w:hAnsi="Times New Roman" w:cs="Times New Roman"/>
          <w:bCs/>
          <w:i/>
          <w:iCs/>
          <w:sz w:val="28"/>
          <w:szCs w:val="28"/>
        </w:rPr>
      </w:pPr>
      <w:r>
        <w:rPr>
          <w:rFonts w:ascii="Times New Roman" w:eastAsia="TimesNewRomanPS-ItalicMT" w:hAnsi="Times New Roman" w:cs="Times New Roman"/>
          <w:bCs/>
          <w:i/>
          <w:iCs/>
          <w:sz w:val="28"/>
          <w:szCs w:val="28"/>
        </w:rPr>
        <w:t>- Прыжок в "лягушку" со сменой ног.</w:t>
      </w:r>
    </w:p>
    <w:p w:rsidR="00FB7D7A" w:rsidRDefault="00FB7D7A">
      <w:pPr>
        <w:pStyle w:val="af3"/>
        <w:spacing w:after="0" w:line="300" w:lineRule="auto"/>
        <w:ind w:firstLine="567"/>
        <w:jc w:val="both"/>
        <w:rPr>
          <w:rFonts w:ascii="Times New Roman" w:hAnsi="Times New Roman" w:cs="Times New Roman"/>
          <w:b/>
          <w:bCs/>
          <w:iCs/>
          <w:sz w:val="28"/>
          <w:szCs w:val="28"/>
        </w:rPr>
      </w:pPr>
    </w:p>
    <w:p w:rsidR="00FB7D7A" w:rsidRDefault="00AF3FE8">
      <w:pPr>
        <w:pStyle w:val="af3"/>
        <w:spacing w:after="0" w:line="300" w:lineRule="auto"/>
        <w:ind w:firstLine="567"/>
        <w:jc w:val="center"/>
        <w:rPr>
          <w:rFonts w:ascii="Times New Roman" w:hAnsi="Times New Roman" w:cs="Times New Roman"/>
          <w:b/>
          <w:bCs/>
          <w:i/>
          <w:iCs/>
          <w:sz w:val="28"/>
          <w:szCs w:val="28"/>
          <w:u w:val="single"/>
        </w:rPr>
      </w:pPr>
      <w:r>
        <w:rPr>
          <w:rFonts w:ascii="Times New Roman" w:hAnsi="Times New Roman" w:cs="Times New Roman"/>
          <w:b/>
          <w:bCs/>
          <w:iCs/>
          <w:sz w:val="28"/>
          <w:szCs w:val="28"/>
        </w:rPr>
        <w:t>2 класс (второй год обучения), 4 полугодие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1.Упражнения для стоп</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w:t>
      </w:r>
      <w:r>
        <w:rPr>
          <w:rFonts w:ascii="Times New Roman" w:hAnsi="Times New Roman" w:cs="Times New Roman"/>
          <w:i/>
          <w:iCs/>
          <w:sz w:val="28"/>
          <w:szCs w:val="28"/>
        </w:rPr>
        <w:t>Releve</w:t>
      </w:r>
      <w:r>
        <w:rPr>
          <w:rFonts w:ascii="Times New Roman" w:hAnsi="Times New Roman" w:cs="Times New Roman"/>
          <w:i/>
          <w:iCs/>
          <w:sz w:val="28"/>
          <w:szCs w:val="28"/>
          <w:lang w:val="ru-RU"/>
        </w:rPr>
        <w:t xml:space="preserve">   на полупальцах в  </w:t>
      </w:r>
      <w:r>
        <w:rPr>
          <w:rFonts w:ascii="Times New Roman" w:hAnsi="Times New Roman" w:cs="Times New Roman"/>
          <w:i/>
          <w:iCs/>
          <w:sz w:val="28"/>
          <w:szCs w:val="28"/>
        </w:rPr>
        <w:t>VI</w:t>
      </w:r>
      <w:r>
        <w:rPr>
          <w:rFonts w:ascii="Times New Roman" w:hAnsi="Times New Roman" w:cs="Times New Roman"/>
          <w:i/>
          <w:iCs/>
          <w:sz w:val="28"/>
          <w:szCs w:val="28"/>
          <w:lang w:val="ru-RU"/>
        </w:rPr>
        <w:t xml:space="preserve"> позиции:  а) на середине;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б) с одновременным подъемом колена (лицом к станку).</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2.Упражнения на выворотность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«Лягушка" с наклоном вперед.</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3.Упражнения на гибкость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Лежа на полу, ноги в 1 позиции. Сесть, сделать наклон вперед, сесть, вернуться в исходное положение.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4. Развитие гибкости назад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Из положения "стоя" опуститься на "мостик" и вернуться в исходное положение.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5. Силовые упражнения для мышц живота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"Уголок"  из  положения   лежа.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2.Стойка на лопатках  без поддержки  под спину.</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6. Силовые упражнения для мышц спины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положение.</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7. Упражнения на развитие шага.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Лежа на полу, </w:t>
      </w:r>
      <w:r>
        <w:rPr>
          <w:rFonts w:ascii="Times New Roman" w:hAnsi="Times New Roman" w:cs="Times New Roman"/>
          <w:i/>
          <w:iCs/>
          <w:sz w:val="28"/>
          <w:szCs w:val="28"/>
        </w:rPr>
        <w:t>battementsrelevelent</w:t>
      </w:r>
      <w:r>
        <w:rPr>
          <w:rFonts w:ascii="Times New Roman" w:hAnsi="Times New Roman" w:cs="Times New Roman"/>
          <w:i/>
          <w:iCs/>
          <w:sz w:val="28"/>
          <w:szCs w:val="28"/>
          <w:lang w:val="ru-RU"/>
        </w:rPr>
        <w:t xml:space="preserve"> на 90º по 1 позиции во всех направлениях.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2. Лежа на полу, </w:t>
      </w:r>
      <w:r>
        <w:rPr>
          <w:rFonts w:ascii="Times New Roman" w:hAnsi="Times New Roman" w:cs="Times New Roman"/>
          <w:i/>
          <w:iCs/>
          <w:sz w:val="28"/>
          <w:szCs w:val="28"/>
        </w:rPr>
        <w:t>grandbattementjete</w:t>
      </w:r>
      <w:r>
        <w:rPr>
          <w:rFonts w:ascii="Times New Roman" w:hAnsi="Times New Roman" w:cs="Times New Roman"/>
          <w:i/>
          <w:iCs/>
          <w:sz w:val="28"/>
          <w:szCs w:val="28"/>
          <w:lang w:val="ru-RU"/>
        </w:rPr>
        <w:t xml:space="preserve"> по 1 позиции во всех направлениях.</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4. Лежа на боку, </w:t>
      </w:r>
      <w:r>
        <w:rPr>
          <w:rFonts w:ascii="Times New Roman" w:hAnsi="Times New Roman" w:cs="Times New Roman"/>
          <w:i/>
          <w:iCs/>
          <w:sz w:val="28"/>
          <w:szCs w:val="28"/>
        </w:rPr>
        <w:t>battementdeveloppe</w:t>
      </w:r>
      <w:r>
        <w:rPr>
          <w:rFonts w:ascii="Times New Roman" w:hAnsi="Times New Roman" w:cs="Times New Roman"/>
          <w:i/>
          <w:iCs/>
          <w:sz w:val="28"/>
          <w:szCs w:val="28"/>
          <w:lang w:val="ru-RU"/>
        </w:rPr>
        <w:t xml:space="preserve">  правой ногой, с сокращенной стопой. Захватить ее:  а) правой рукой;  б) левой рукой.</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 Равновесие с захватом правой руки голеностопного сустава правой ноги: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 вперед;   б) в сторону;   в) назад.</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8. Прыжки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Прыжки с продвижением в полушпагате с поочередной сменой ног.</w:t>
      </w:r>
    </w:p>
    <w:p w:rsidR="00FB7D7A" w:rsidRPr="00F12C72" w:rsidRDefault="00AF3FE8">
      <w:pPr>
        <w:spacing w:line="300" w:lineRule="auto"/>
        <w:ind w:firstLine="567"/>
        <w:jc w:val="both"/>
        <w:rPr>
          <w:lang w:val="ru-RU"/>
        </w:rPr>
      </w:pPr>
      <w:r>
        <w:rPr>
          <w:rFonts w:ascii="Times New Roman" w:hAnsi="Times New Roman" w:cs="Times New Roman"/>
          <w:i/>
          <w:iCs/>
          <w:sz w:val="28"/>
          <w:szCs w:val="28"/>
          <w:lang w:val="ru-RU"/>
        </w:rPr>
        <w:t>2. Прыжок в шпагат.</w:t>
      </w:r>
    </w:p>
    <w:p w:rsidR="00FB7D7A" w:rsidRPr="00F12C72" w:rsidRDefault="00AF3FE8">
      <w:pPr>
        <w:spacing w:line="300" w:lineRule="auto"/>
        <w:ind w:firstLine="567"/>
        <w:jc w:val="center"/>
        <w:rPr>
          <w:lang w:val="ru-RU"/>
        </w:rPr>
      </w:pPr>
      <w:r w:rsidRPr="00F12C72">
        <w:rPr>
          <w:rFonts w:ascii="Times New Roman" w:hAnsi="Times New Roman" w:cs="Times New Roman"/>
          <w:b/>
          <w:bCs/>
          <w:i/>
          <w:iCs/>
          <w:sz w:val="28"/>
          <w:szCs w:val="28"/>
          <w:lang w:val="ru-RU"/>
        </w:rPr>
        <w:t>Календарно-тематический план</w:t>
      </w:r>
    </w:p>
    <w:p w:rsidR="00FB7D7A" w:rsidRDefault="00AF3FE8">
      <w:pPr>
        <w:pStyle w:val="af3"/>
        <w:spacing w:after="0" w:line="300" w:lineRule="auto"/>
        <w:ind w:firstLine="567"/>
        <w:jc w:val="center"/>
        <w:rPr>
          <w:rFonts w:ascii="Times New Roman" w:hAnsi="Times New Roman" w:cs="Times New Roman"/>
          <w:bCs/>
          <w:iCs/>
          <w:sz w:val="28"/>
          <w:szCs w:val="28"/>
        </w:rPr>
      </w:pPr>
      <w:r>
        <w:rPr>
          <w:rFonts w:ascii="Times New Roman" w:hAnsi="Times New Roman" w:cs="Times New Roman"/>
          <w:b/>
          <w:bCs/>
          <w:iCs/>
          <w:sz w:val="28"/>
          <w:szCs w:val="28"/>
        </w:rPr>
        <w:t>1 класс (первый год обучения</w:t>
      </w:r>
      <w:r>
        <w:rPr>
          <w:rFonts w:ascii="Times New Roman" w:hAnsi="Times New Roman" w:cs="Times New Roman"/>
          <w:bCs/>
          <w:iCs/>
          <w:sz w:val="28"/>
          <w:szCs w:val="28"/>
        </w:rPr>
        <w:t>)</w:t>
      </w:r>
    </w:p>
    <w:tbl>
      <w:tblPr>
        <w:tblStyle w:val="af5"/>
        <w:tblW w:w="9570" w:type="dxa"/>
        <w:tblInd w:w="-10" w:type="dxa"/>
        <w:tblCellMar>
          <w:left w:w="98" w:type="dxa"/>
        </w:tblCellMar>
        <w:tblLook w:val="04A0"/>
      </w:tblPr>
      <w:tblGrid>
        <w:gridCol w:w="1099"/>
        <w:gridCol w:w="7511"/>
        <w:gridCol w:w="960"/>
      </w:tblGrid>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w:t>
            </w:r>
          </w:p>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Недели</w:t>
            </w:r>
          </w:p>
        </w:tc>
        <w:tc>
          <w:tcPr>
            <w:tcW w:w="7511"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Тема и содержание занятий</w:t>
            </w:r>
          </w:p>
        </w:tc>
        <w:tc>
          <w:tcPr>
            <w:tcW w:w="960"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Кол-во часов</w:t>
            </w:r>
          </w:p>
        </w:tc>
      </w:tr>
      <w:tr w:rsidR="00FB7D7A">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Сентябрь </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val="ru-RU" w:eastAsia="en-US"/>
              </w:rPr>
              <w:t>1</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Введение. Инструктаж по технике безопасности.</w:t>
            </w:r>
          </w:p>
        </w:tc>
        <w:tc>
          <w:tcPr>
            <w:tcW w:w="960" w:type="dxa"/>
            <w:shd w:val="clear" w:color="auto" w:fill="auto"/>
            <w:tcMar>
              <w:left w:w="98" w:type="dxa"/>
            </w:tcMar>
          </w:tcPr>
          <w:p w:rsidR="00FB7D7A" w:rsidRDefault="00AF3FE8">
            <w:pPr>
              <w:jc w:val="center"/>
            </w:pPr>
            <w:bookmarkStart w:id="1" w:name="__DdeLink__1660_1692747568"/>
            <w:bookmarkEnd w:id="1"/>
            <w:r>
              <w:rPr>
                <w:rFonts w:ascii="Times New Roman" w:hAnsi="Times New Roman" w:cs="Times New Roman"/>
                <w:sz w:val="28"/>
                <w:szCs w:val="28"/>
                <w:lang w:eastAsia="en-US"/>
              </w:rPr>
              <w:t>1</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для стоп. Шаги: 1) на всей стопе; 2) на полупальцах.</w:t>
            </w:r>
          </w:p>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выворотность: лежа на спине развернуть ноги из 4 позиции в 2 Упр.на гибкость вперед: «складочка» по 6 позиции с обхватом рук за стопы.</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развитие гибкости назад: лежа на животе, пор де бра назад с опорой на предплечья, ладони вниз - поза «сфинкс».</w:t>
            </w:r>
          </w:p>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живота: лежа на коврике, ноги поднять на 90градусов в потолок и опустить, руки в стороны ладонями вниз.</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4.</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спины: лежа на животе, подъем и опускание туловища (руки вперед или в сторону, ноги в выворотном положении). Упр.на развитие шага: лежа на полу, батман релеве лянт на 90 градусов по 1 позиции во всех направлениях.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14"/>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Октябрь</w:t>
            </w:r>
          </w:p>
        </w:tc>
      </w:tr>
      <w:tr w:rsidR="00FB7D7A">
        <w:trPr>
          <w:trHeight w:val="873"/>
        </w:trPr>
        <w:tc>
          <w:tcPr>
            <w:tcW w:w="1099" w:type="dxa"/>
            <w:shd w:val="clear" w:color="auto" w:fill="auto"/>
            <w:tcMar>
              <w:left w:w="98" w:type="dxa"/>
            </w:tcMar>
          </w:tcPr>
          <w:p w:rsidR="00FB7D7A" w:rsidRDefault="00FB7D7A">
            <w:pPr>
              <w:jc w:val="center"/>
              <w:rPr>
                <w:rFonts w:ascii="Times New Roman" w:hAnsi="Times New Roman" w:cs="Times New Roman"/>
                <w:sz w:val="28"/>
                <w:szCs w:val="28"/>
                <w:lang w:eastAsia="en-US"/>
              </w:rPr>
            </w:pPr>
          </w:p>
          <w:p w:rsidR="00FB7D7A" w:rsidRDefault="00AF3FE8">
            <w:pPr>
              <w:jc w:val="center"/>
            </w:pPr>
            <w:r>
              <w:rPr>
                <w:rFonts w:ascii="Times New Roman" w:hAnsi="Times New Roman" w:cs="Times New Roman"/>
                <w:sz w:val="28"/>
                <w:szCs w:val="28"/>
                <w:lang w:eastAsia="en-US"/>
              </w:rPr>
              <w:t>5.</w:t>
            </w:r>
          </w:p>
        </w:tc>
        <w:tc>
          <w:tcPr>
            <w:tcW w:w="7511" w:type="dxa"/>
            <w:shd w:val="clear" w:color="auto" w:fill="auto"/>
            <w:tcMar>
              <w:left w:w="98" w:type="dxa"/>
            </w:tcMar>
          </w:tcPr>
          <w:p w:rsidR="00FB7D7A" w:rsidRDefault="00FB7D7A">
            <w:pPr>
              <w:rPr>
                <w:rFonts w:ascii="Times New Roman" w:hAnsi="Times New Roman" w:cs="Times New Roman"/>
                <w:sz w:val="28"/>
                <w:szCs w:val="28"/>
                <w:lang w:val="ru-RU" w:eastAsia="en-US"/>
              </w:rPr>
            </w:pPr>
          </w:p>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Прыжки: тамс соте по 4 позиции и1 позициям. Подскоки на месте и с продвижением.</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6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6.</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Упр.для стоп: сидя на полу, сократить и вытянуть стопы по 4 позиции. Упр.на выворотность: «Лягушка» 1) сидя на полу, 2)лежа на спине; 3) лежа на животе.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 xml:space="preserve">7. </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гибкость вперед: «Складочка» по 1 позиции: сидя колени согнуть и подтянуть к груди, стопы в выворотной 1 позиции, руками удержать стопы, стараясь развести их в стороны. Вытянуть ноги по полу с одновременным наклоном вперед, руки и стопы вытягиваются.</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92"/>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 xml:space="preserve">8. </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Лежа на животе, пор де бра на вытянутых руках. Силовые упр.для мышц живота: «уголок» 1) из положения – сидя, колени подтянуть к груди; ,2) из положения – лежа.</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92"/>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eastAsia="en-US"/>
              </w:rPr>
              <w:t xml:space="preserve">Ноябрь </w:t>
            </w:r>
          </w:p>
        </w:tc>
      </w:tr>
      <w:tr w:rsidR="00FB7D7A">
        <w:trPr>
          <w:trHeight w:val="1149"/>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9.</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спины: лежа на животе, подъем и опускание ног и нижней части туловища (ноги в выворотном положении, головы, а на руках).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69"/>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0</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Упр.на развитие шага. Лежа на полу, гранд батман жете по 1 позиции во всех направлениях. </w:t>
            </w:r>
            <w:r>
              <w:rPr>
                <w:rFonts w:ascii="Times New Roman" w:hAnsi="Times New Roman" w:cs="Times New Roman"/>
                <w:sz w:val="28"/>
                <w:szCs w:val="28"/>
                <w:lang w:eastAsia="en-US"/>
              </w:rPr>
              <w:t>Прыжки. На месте перескоки с ноги на ногу.</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Упр.для стоп: лежа на спине, круговые движения стопами: вытянуть стопы по 4 позиции, сократить по 4 позиции, медленно развернуть стопы так, чтобы мизинцы коснулись пола (сокращение 1 позиции), вытянуть стопы по 1 позиции.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731"/>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1</w:t>
            </w:r>
            <w:r>
              <w:rPr>
                <w:rFonts w:ascii="Times New Roman" w:hAnsi="Times New Roman" w:cs="Times New Roman"/>
                <w:sz w:val="28"/>
                <w:szCs w:val="28"/>
                <w:lang w:val="ru-RU" w:eastAsia="en-US"/>
              </w:rPr>
              <w:t>2</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выворотность: «Лягушка» 1) сидя на полу – руки продеть с внутренней стороны голени и сцепив кисти в замок, подтянуть стопы к себе, при этом выпрямив корпус, колени максимально отвести от корпуса;2) «лягушка» с наклоном вперед.</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15"/>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Декабрь</w:t>
            </w:r>
          </w:p>
        </w:tc>
      </w:tr>
      <w:tr w:rsidR="00FB7D7A">
        <w:trPr>
          <w:trHeight w:val="4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3</w:t>
            </w:r>
            <w:r>
              <w:rPr>
                <w:rFonts w:ascii="Times New Roman" w:hAnsi="Times New Roman" w:cs="Times New Roman"/>
                <w:sz w:val="28"/>
                <w:szCs w:val="28"/>
                <w:lang w:eastAsia="en-US"/>
              </w:rPr>
              <w:t>.</w:t>
            </w:r>
          </w:p>
          <w:p w:rsidR="00FB7D7A" w:rsidRDefault="00FB7D7A">
            <w:pPr>
              <w:jc w:val="center"/>
              <w:rPr>
                <w:rFonts w:ascii="Times New Roman" w:hAnsi="Times New Roman" w:cs="Times New Roman"/>
                <w:sz w:val="28"/>
                <w:szCs w:val="28"/>
                <w:lang w:eastAsia="en-US"/>
              </w:rPr>
            </w:pP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спины: лежа на животе, поднимание и опускание туловища ( руки вперед или в сторону, ноги в выворотном положении).</w:t>
            </w:r>
          </w:p>
        </w:tc>
        <w:tc>
          <w:tcPr>
            <w:tcW w:w="960" w:type="dxa"/>
            <w:shd w:val="clear" w:color="auto" w:fill="auto"/>
            <w:tcMar>
              <w:left w:w="98" w:type="dxa"/>
            </w:tcMar>
          </w:tcPr>
          <w:p w:rsidR="00FB7D7A" w:rsidRDefault="00FB7D7A">
            <w:pPr>
              <w:jc w:val="center"/>
              <w:rPr>
                <w:rFonts w:ascii="Times New Roman" w:hAnsi="Times New Roman" w:cs="Times New Roman"/>
                <w:sz w:val="28"/>
                <w:szCs w:val="28"/>
                <w:lang w:val="ru-RU" w:eastAsia="en-US"/>
              </w:rPr>
            </w:pPr>
          </w:p>
          <w:p w:rsidR="00FB7D7A" w:rsidRDefault="00AF3FE8">
            <w:pPr>
              <w:jc w:val="center"/>
            </w:pPr>
            <w:r>
              <w:rPr>
                <w:rFonts w:ascii="Times New Roman" w:hAnsi="Times New Roman" w:cs="Times New Roman"/>
                <w:sz w:val="28"/>
                <w:szCs w:val="28"/>
                <w:lang w:eastAsia="en-US"/>
              </w:rPr>
              <w:t>1</w:t>
            </w:r>
          </w:p>
        </w:tc>
      </w:tr>
      <w:tr w:rsidR="00FB7D7A">
        <w:trPr>
          <w:trHeight w:val="178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4</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гибкость вперед: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3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5</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лежа наспине батман релеве лент двух ного на 90 градусов (в потолок), медленно развести ноги в стороны до шпагата, собрать ноги в 1 позицию вверх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1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6</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стойка на прямых ногах с опорой руками около носков, тело согнуто в тазобедренных суставах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Январь</w:t>
            </w:r>
          </w:p>
        </w:tc>
      </w:tr>
      <w:tr w:rsidR="00FB7D7A">
        <w:trPr>
          <w:trHeight w:val="18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7</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для стоп: релеве на полупальцах в 6 позиции: 1) у станка; 2) с одновременнм подъемом колена (лицом к станку). Упр. на выворотность: сидя у стены: согнуть ноги в коленях, подтянуть их к груди. Захватить носки стоп руками так, чтобы они сохраняли 1 позицию, и выпрямить ноги вперед.</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18</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Развитие гибкости назад: « Корзиночка». Силовые упр. для мышц живота: лежа на спине батман релеве лент двух ног на 90 градусов. Опустить ноги на голову до пола, развести в стороны и через ронд в 1 позицию.</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011"/>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19</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 для мышц спины: « лодочка». Перекаты на животе вперед и обратно. Упр. на развитие шага: шпагаты – прямой, на левую и правую ноги.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35"/>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Февраль</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0</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выворотность: лежа на спине, подъем ног на 90 градусов по 1 позиции с одновременным сокращением и вытягиванием стоп. Упр. на гибкость вперед: в глубоком плие по 2 позиции, руки продеть с внутренней стороны голени и взяться за стопы, сохраняя положение рук. </w:t>
            </w:r>
            <w:r>
              <w:rPr>
                <w:rFonts w:ascii="Times New Roman" w:hAnsi="Times New Roman" w:cs="Times New Roman"/>
                <w:sz w:val="28"/>
                <w:szCs w:val="28"/>
                <w:lang w:eastAsia="en-US"/>
              </w:rPr>
              <w:t>Выпрямить колени с одновременным наклоном туловища.</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508"/>
        </w:trPr>
        <w:tc>
          <w:tcPr>
            <w:tcW w:w="1099" w:type="dxa"/>
            <w:shd w:val="clear" w:color="auto" w:fill="auto"/>
            <w:tcMar>
              <w:left w:w="98" w:type="dxa"/>
            </w:tcMar>
          </w:tcPr>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1</w:t>
            </w:r>
          </w:p>
          <w:p w:rsidR="00FB7D7A" w:rsidRDefault="00FB7D7A">
            <w:pPr>
              <w:jc w:val="center"/>
              <w:rPr>
                <w:rFonts w:ascii="Times New Roman" w:hAnsi="Times New Roman" w:cs="Times New Roman"/>
                <w:sz w:val="28"/>
                <w:szCs w:val="28"/>
                <w:lang w:eastAsia="en-US"/>
              </w:rPr>
            </w:pP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 xml:space="preserve">Упр. на выворотность: сидя у стены: согнуть ноги в коленях, подтянуть их к груди. Захватить носки стоп руками так, чтобы они сохраняли 1 позицию, и выпрямить ноги </w:t>
            </w:r>
            <w:r>
              <w:rPr>
                <w:rFonts w:ascii="Times New Roman" w:hAnsi="Times New Roman" w:cs="Times New Roman"/>
                <w:sz w:val="28"/>
                <w:szCs w:val="28"/>
                <w:lang w:val="ru-RU" w:eastAsia="en-US"/>
              </w:rPr>
              <w:lastRenderedPageBreak/>
              <w:t>вперед.</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lastRenderedPageBreak/>
              <w:t>1</w:t>
            </w:r>
          </w:p>
        </w:tc>
      </w:tr>
      <w:tr w:rsidR="00FB7D7A">
        <w:trPr>
          <w:trHeight w:val="324"/>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Март</w:t>
            </w:r>
          </w:p>
        </w:tc>
      </w:tr>
      <w:tr w:rsidR="00FB7D7A">
        <w:trPr>
          <w:trHeight w:val="41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2</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на прямом «полушпагате», повернуть туловище вправо, и с максимальным наклоном к правой ноге, взяться левой рукой за стопу. </w:t>
            </w:r>
            <w:r>
              <w:rPr>
                <w:rFonts w:ascii="Times New Roman" w:hAnsi="Times New Roman" w:cs="Times New Roman"/>
                <w:sz w:val="28"/>
                <w:szCs w:val="28"/>
                <w:lang w:eastAsia="en-US"/>
              </w:rPr>
              <w:t>Правая рука отведена за спину. Прыжки с поджатыми ногами.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8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3</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для стоп: лицом к станку – из 1 позиции поставить правую ногу на «полупальцы», перевести ногу « на пальцы» и вернуть ногу в исходную позицию. </w:t>
            </w:r>
            <w:r>
              <w:rPr>
                <w:rFonts w:ascii="Times New Roman" w:hAnsi="Times New Roman" w:cs="Times New Roman"/>
                <w:sz w:val="28"/>
                <w:szCs w:val="28"/>
                <w:lang w:eastAsia="en-US"/>
              </w:rPr>
              <w:t>Упр. на гибкость вперед: спиной к станку: «кошечка» .</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69"/>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4</w:t>
            </w:r>
            <w:r>
              <w:rPr>
                <w:rFonts w:ascii="Times New Roman" w:hAnsi="Times New Roman" w:cs="Times New Roman"/>
                <w:sz w:val="28"/>
                <w:szCs w:val="28"/>
                <w:lang w:eastAsia="en-US"/>
              </w:rPr>
              <w:t xml:space="preserve">. </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Развитие гибкости назад: из положения «стоя» опуститься на «мостик» и вернуться в исходное положение.  Силовые упр. для мышц спины: упр. в парах – лежа на животе, подъем и опускание туловища (руки в 3 позиции). </w:t>
            </w:r>
            <w:r>
              <w:rPr>
                <w:rFonts w:ascii="Times New Roman" w:hAnsi="Times New Roman" w:cs="Times New Roman"/>
                <w:sz w:val="28"/>
                <w:szCs w:val="28"/>
                <w:lang w:eastAsia="en-US"/>
              </w:rPr>
              <w:t>Партнер придерживает за колени.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24"/>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Апрель</w:t>
            </w:r>
          </w:p>
        </w:tc>
      </w:tr>
      <w:tr w:rsidR="00FB7D7A">
        <w:trPr>
          <w:trHeight w:val="1593"/>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5</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 Прыжки с продвижение в полушпагате с поочередной сменой ног.</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6</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для стоп: из положения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27</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Силовые упр. для мышц спины: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Pr>
                <w:rFonts w:ascii="Times New Roman" w:hAnsi="Times New Roman" w:cs="Times New Roman"/>
                <w:sz w:val="28"/>
                <w:szCs w:val="28"/>
                <w:lang w:eastAsia="en-US"/>
              </w:rPr>
              <w:t>Подняться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3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28</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Сидя в положении « лягушка», взяться левой рукой за стопу правой ноги и выпрямить ногу вперед. </w:t>
            </w:r>
            <w:r>
              <w:rPr>
                <w:rFonts w:ascii="Times New Roman" w:hAnsi="Times New Roman" w:cs="Times New Roman"/>
                <w:sz w:val="28"/>
                <w:szCs w:val="28"/>
                <w:lang w:eastAsia="en-US"/>
              </w:rPr>
              <w:t>Прыжки: « козлик». Выполняется па ассамблее, подбивной прыжок.</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08"/>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Май</w:t>
            </w:r>
          </w:p>
        </w:tc>
      </w:tr>
      <w:tr w:rsidR="00FB7D7A">
        <w:trPr>
          <w:trHeight w:val="416"/>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29</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в положении « лягушка», взяться левой рукой за стопу правой ноги и выпрямить ногу в сторону, правая рука на полу. </w:t>
            </w:r>
            <w:r>
              <w:rPr>
                <w:rFonts w:ascii="Times New Roman" w:hAnsi="Times New Roman" w:cs="Times New Roman"/>
                <w:sz w:val="28"/>
                <w:szCs w:val="28"/>
                <w:lang w:eastAsia="en-US"/>
              </w:rPr>
              <w:t>Прыжок в шпагат.</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0</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 Подбивной прыжок в «кольцо» одной ногой.</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3</w:t>
            </w:r>
            <w:r>
              <w:rPr>
                <w:rFonts w:ascii="Times New Roman" w:hAnsi="Times New Roman" w:cs="Times New Roman"/>
                <w:sz w:val="28"/>
                <w:szCs w:val="28"/>
                <w:lang w:val="ru-RU"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 xml:space="preserve">Лежа на полу батман девелопе правой ногой, с сокращенной стопой. </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10"/>
        </w:trPr>
        <w:tc>
          <w:tcPr>
            <w:tcW w:w="1099" w:type="dxa"/>
            <w:vMerge w:val="restart"/>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2</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Прыжок в «лягушку» со сменой ног.</w:t>
            </w:r>
          </w:p>
        </w:tc>
        <w:tc>
          <w:tcPr>
            <w:tcW w:w="960" w:type="dxa"/>
            <w:vMerge w:val="restart"/>
            <w:shd w:val="clear" w:color="auto" w:fill="auto"/>
            <w:tcMar>
              <w:left w:w="98" w:type="dxa"/>
            </w:tcMar>
          </w:tcPr>
          <w:p w:rsidR="00FB7D7A" w:rsidRDefault="00AF3FE8">
            <w:pPr>
              <w:jc w:val="center"/>
            </w:pPr>
            <w:r>
              <w:rPr>
                <w:rFonts w:ascii="Times New Roman" w:hAnsi="Times New Roman" w:cs="Times New Roman"/>
                <w:sz w:val="28"/>
                <w:szCs w:val="28"/>
                <w:lang w:val="ru-RU" w:eastAsia="en-US"/>
              </w:rPr>
              <w:t>1</w:t>
            </w:r>
          </w:p>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val="ru-RU" w:eastAsia="en-US"/>
              </w:rPr>
              <w:t>1</w:t>
            </w:r>
          </w:p>
        </w:tc>
      </w:tr>
      <w:tr w:rsidR="00FB7D7A">
        <w:trPr>
          <w:trHeight w:val="209"/>
        </w:trPr>
        <w:tc>
          <w:tcPr>
            <w:tcW w:w="1099" w:type="dxa"/>
            <w:vMerge/>
            <w:shd w:val="clear" w:color="auto" w:fill="auto"/>
            <w:tcMar>
              <w:left w:w="98" w:type="dxa"/>
            </w:tcMar>
          </w:tcPr>
          <w:p w:rsidR="00FB7D7A" w:rsidRDefault="00FB7D7A">
            <w:pPr>
              <w:jc w:val="center"/>
              <w:rPr>
                <w:rFonts w:ascii="Times New Roman" w:hAnsi="Times New Roman" w:cs="Times New Roman"/>
                <w:sz w:val="28"/>
                <w:szCs w:val="28"/>
                <w:lang w:eastAsia="en-US"/>
              </w:rPr>
            </w:pPr>
          </w:p>
        </w:tc>
        <w:tc>
          <w:tcPr>
            <w:tcW w:w="7511" w:type="dxa"/>
            <w:shd w:val="clear" w:color="auto" w:fill="auto"/>
            <w:tcMar>
              <w:left w:w="98" w:type="dxa"/>
            </w:tcMar>
          </w:tcPr>
          <w:p w:rsidR="00FB7D7A" w:rsidRDefault="00AF3FE8">
            <w:pPr>
              <w:rPr>
                <w:rFonts w:ascii="Times New Roman" w:hAnsi="Times New Roman" w:cs="Times New Roman"/>
                <w:b/>
                <w:sz w:val="28"/>
                <w:szCs w:val="28"/>
                <w:lang w:val="ru-RU"/>
              </w:rPr>
            </w:pPr>
            <w:r>
              <w:rPr>
                <w:rFonts w:ascii="Times New Roman" w:hAnsi="Times New Roman" w:cs="Times New Roman"/>
                <w:b/>
                <w:sz w:val="28"/>
                <w:szCs w:val="28"/>
                <w:lang w:eastAsia="en-US"/>
              </w:rPr>
              <w:t>Зачет</w:t>
            </w:r>
          </w:p>
        </w:tc>
        <w:tc>
          <w:tcPr>
            <w:tcW w:w="960" w:type="dxa"/>
            <w:vMerge/>
            <w:shd w:val="clear" w:color="auto" w:fill="auto"/>
            <w:tcMar>
              <w:left w:w="98" w:type="dxa"/>
            </w:tcMar>
          </w:tcPr>
          <w:p w:rsidR="00FB7D7A" w:rsidRDefault="00FB7D7A">
            <w:pPr>
              <w:jc w:val="center"/>
              <w:rPr>
                <w:rFonts w:ascii="Times New Roman" w:hAnsi="Times New Roman" w:cs="Times New Roman"/>
                <w:sz w:val="28"/>
                <w:szCs w:val="28"/>
                <w:lang w:eastAsia="en-US"/>
              </w:rPr>
            </w:pPr>
          </w:p>
        </w:tc>
      </w:tr>
    </w:tbl>
    <w:p w:rsidR="00FB7D7A" w:rsidRDefault="00AF3FE8">
      <w:pPr>
        <w:spacing w:line="300" w:lineRule="auto"/>
        <w:jc w:val="right"/>
      </w:pPr>
      <w:r>
        <w:rPr>
          <w:rFonts w:ascii="Times New Roman" w:hAnsi="Times New Roman" w:cs="Times New Roman"/>
          <w:sz w:val="28"/>
          <w:szCs w:val="28"/>
        </w:rPr>
        <w:t>Итого: 32ча</w:t>
      </w:r>
      <w:r>
        <w:rPr>
          <w:rFonts w:ascii="Times New Roman" w:hAnsi="Times New Roman" w:cs="Times New Roman"/>
          <w:sz w:val="28"/>
          <w:szCs w:val="28"/>
          <w:lang w:val="ru-RU"/>
        </w:rPr>
        <w:t>са</w:t>
      </w:r>
      <w:r>
        <w:rPr>
          <w:rFonts w:ascii="Times New Roman" w:hAnsi="Times New Roman" w:cs="Times New Roman"/>
          <w:sz w:val="28"/>
          <w:szCs w:val="28"/>
        </w:rPr>
        <w:t>.</w:t>
      </w:r>
    </w:p>
    <w:p w:rsidR="00FB7D7A" w:rsidRDefault="00FB7D7A">
      <w:pPr>
        <w:spacing w:line="300" w:lineRule="auto"/>
        <w:rPr>
          <w:rFonts w:ascii="Times New Roman" w:hAnsi="Times New Roman" w:cs="Times New Roman"/>
          <w:b/>
          <w:sz w:val="28"/>
          <w:szCs w:val="28"/>
          <w:lang w:val="ru-RU"/>
        </w:rPr>
      </w:pPr>
    </w:p>
    <w:p w:rsidR="00FB7D7A" w:rsidRDefault="00FB7D7A">
      <w:pPr>
        <w:spacing w:line="300" w:lineRule="auto"/>
        <w:rPr>
          <w:rFonts w:ascii="Times New Roman" w:hAnsi="Times New Roman" w:cs="Times New Roman"/>
          <w:b/>
          <w:sz w:val="28"/>
          <w:szCs w:val="28"/>
          <w:lang w:val="ru-RU"/>
        </w:rPr>
      </w:pPr>
    </w:p>
    <w:p w:rsidR="00FB7D7A" w:rsidRDefault="00FB7D7A">
      <w:pPr>
        <w:spacing w:line="300" w:lineRule="auto"/>
        <w:rPr>
          <w:rFonts w:ascii="Times New Roman" w:hAnsi="Times New Roman" w:cs="Times New Roman"/>
          <w:b/>
          <w:sz w:val="28"/>
          <w:szCs w:val="28"/>
          <w:lang w:val="ru-RU"/>
        </w:rPr>
      </w:pPr>
    </w:p>
    <w:p w:rsidR="00FB7D7A" w:rsidRDefault="00FB7D7A">
      <w:pPr>
        <w:spacing w:line="300" w:lineRule="auto"/>
        <w:rPr>
          <w:rFonts w:ascii="Times New Roman" w:hAnsi="Times New Roman" w:cs="Times New Roman"/>
          <w:b/>
          <w:sz w:val="28"/>
          <w:szCs w:val="28"/>
          <w:lang w:val="ru-RU"/>
        </w:rPr>
      </w:pPr>
    </w:p>
    <w:p w:rsidR="00FB7D7A" w:rsidRDefault="00AF3FE8">
      <w:pPr>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Календарно - тематический план</w:t>
      </w:r>
    </w:p>
    <w:p w:rsidR="00FB7D7A" w:rsidRDefault="00AF3FE8">
      <w:pPr>
        <w:ind w:firstLine="567"/>
        <w:jc w:val="center"/>
        <w:rPr>
          <w:rFonts w:ascii="Times New Roman" w:hAnsi="Times New Roman" w:cs="Times New Roman"/>
          <w:sz w:val="28"/>
          <w:szCs w:val="28"/>
          <w:lang w:val="ru-RU"/>
        </w:rPr>
      </w:pPr>
      <w:r>
        <w:rPr>
          <w:rFonts w:ascii="Times New Roman" w:hAnsi="Times New Roman" w:cs="Times New Roman"/>
          <w:b/>
          <w:sz w:val="28"/>
          <w:szCs w:val="28"/>
          <w:lang w:val="ru-RU"/>
        </w:rPr>
        <w:t>2 класс (второй год обучения)</w:t>
      </w:r>
    </w:p>
    <w:tbl>
      <w:tblPr>
        <w:tblStyle w:val="af5"/>
        <w:tblW w:w="9570" w:type="dxa"/>
        <w:tblInd w:w="-10" w:type="dxa"/>
        <w:tblCellMar>
          <w:left w:w="98" w:type="dxa"/>
        </w:tblCellMar>
        <w:tblLook w:val="04A0"/>
      </w:tblPr>
      <w:tblGrid>
        <w:gridCol w:w="1099"/>
        <w:gridCol w:w="7511"/>
        <w:gridCol w:w="960"/>
      </w:tblGrid>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w:t>
            </w:r>
          </w:p>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Недели</w:t>
            </w:r>
          </w:p>
        </w:tc>
        <w:tc>
          <w:tcPr>
            <w:tcW w:w="7511"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Тема</w:t>
            </w:r>
          </w:p>
        </w:tc>
        <w:tc>
          <w:tcPr>
            <w:tcW w:w="960"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Кол-во часов</w:t>
            </w:r>
          </w:p>
        </w:tc>
      </w:tr>
      <w:tr w:rsidR="00FB7D7A">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Сентябрь</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val="ru-RU" w:eastAsia="en-US"/>
              </w:rPr>
              <w:t>1</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Введение. Инструктаж по технике безопасности.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97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для стоп: релеве на полупальцах в 6 позиции 1) на середине; 2) с одновременным подъемом колена (лицом к станку).</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94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выворотность: «лягушка» с наклоном вперед. Упр.на гибкость вперед: спиной к станку, держась за опору руками, пружинящие наклоны вперед ( по 1 и 2 позициям).</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4.</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развитие гибкости назад: «кошечка» - из положения « сидя на пятках» перейти, не отрывая грудь от пола, в положение «прогнувшись в упоре». Сильно прогнуться и вернуться в исходное положение.</w:t>
            </w:r>
          </w:p>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живота: 2уголок» из положения лежа.</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5.</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спины: упр. в парах – лежа на животе, подъем и опускание туловища. Партнер придерживает за колени. Упр.на развитие шага: лежа на полу, релеве лент на 90 градусов по 1 позиции во всех направлениях.</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76"/>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Октябрь</w:t>
            </w:r>
          </w:p>
        </w:tc>
      </w:tr>
      <w:tr w:rsidR="00FB7D7A">
        <w:trPr>
          <w:trHeight w:val="67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6.</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Прыжки с продвижением в полушпагате с поочередной сменой ног.</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6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7.</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 xml:space="preserve">Упр.для стоп: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 </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 xml:space="preserve">8. </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гибкость вперед: лежа на полу, ноги в 1 позиции. Сесть, сделать наклон вперед, сесть, вернуться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92"/>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9. </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Развитие гибкости назад: « корзиночка». В положении лежа на животе, взяться руками за стопы. Сильно прогнуться, подняв бедра и туловище вверх (следить, чтобы руки находились в таком положении, как при упр. « мостик». Силовые упр.для мышц живота: стойка на лопатках без поддержки под спину.</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47"/>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Ноябрь</w:t>
            </w:r>
          </w:p>
        </w:tc>
      </w:tr>
      <w:tr w:rsidR="00FB7D7A">
        <w:trPr>
          <w:trHeight w:val="1026"/>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10.</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Силовые упр.для мышц спины: лежа на животе, поднимание и опускание туловища ( руки вперед или в сторону, ноги в выворотном положении).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900"/>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12</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Упр.на развитие шага. Лежа на полу, гранд батман жете по 1 позиции во всех направлениях. </w:t>
            </w:r>
            <w:r>
              <w:rPr>
                <w:rFonts w:ascii="Times New Roman" w:hAnsi="Times New Roman" w:cs="Times New Roman"/>
                <w:sz w:val="28"/>
                <w:szCs w:val="28"/>
                <w:lang w:eastAsia="en-US"/>
              </w:rPr>
              <w:t>Прыжок в «лягушку» со сменой ног.</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73"/>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12.</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в положении « лягушка», взяться левой рукой за стопу правой ноги и выпрямить ногу в сторону, правая рука на полу. </w:t>
            </w:r>
            <w:r>
              <w:rPr>
                <w:rFonts w:ascii="Times New Roman" w:hAnsi="Times New Roman" w:cs="Times New Roman"/>
                <w:sz w:val="28"/>
                <w:szCs w:val="28"/>
                <w:lang w:eastAsia="en-US"/>
              </w:rPr>
              <w:t>Прыжок в шпагат.</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011"/>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3</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выворотность: лежа на спине, подъем ног на 90 градусов по 1 позиции с одновременным сокращением и вытягиванием стоп.</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33"/>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Декабрь</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4</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Упр.на гибкость вперед: в глубоком плие по 2 позиции, руки продеть с внутренней стороны голени и взяться за стопы, сохраняя положение рук. Выпрямить колени с одновременным наклоном туловища.</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3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5</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Развитие гибкости назад: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 </w:t>
            </w:r>
            <w:r>
              <w:rPr>
                <w:rFonts w:ascii="Times New Roman" w:hAnsi="Times New Roman" w:cs="Times New Roman"/>
                <w:sz w:val="28"/>
                <w:szCs w:val="28"/>
                <w:lang w:eastAsia="en-US"/>
              </w:rPr>
              <w:t xml:space="preserve">« мостик»). </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1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6</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в положении «лягушка», взяться левой рукой за стопу правой ноги и выпрямить ногу вперед.</w:t>
            </w:r>
          </w:p>
          <w:p w:rsidR="00FB7D7A" w:rsidRDefault="00FB7D7A">
            <w:pPr>
              <w:rPr>
                <w:rFonts w:ascii="Times New Roman" w:hAnsi="Times New Roman" w:cs="Times New Roman"/>
                <w:sz w:val="28"/>
                <w:szCs w:val="28"/>
                <w:lang w:val="ru-RU" w:eastAsia="en-US"/>
              </w:rPr>
            </w:pP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415"/>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Январь</w:t>
            </w:r>
          </w:p>
        </w:tc>
      </w:tr>
      <w:tr w:rsidR="00FB7D7A">
        <w:trPr>
          <w:trHeight w:val="18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7</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выворотность: сидя у стены: согнуть ноги в коленях, подтянуть их к груди. Захватить носки стоп руками так, чтобы они сохраняли 1 позицию, и выпрямить ноги вперед.</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lang w:val="ru-RU" w:eastAsia="en-US"/>
              </w:rPr>
              <w:t>8</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Развитие гибкости вперед: спиной к станку – «кошечка» движение делается и в обратном порядке. Силовые упр. для мышц живота: лежа на спине батман релеве лент двух ног на 90 градусов. Опустить ноги за голову до пола, развести в стороны и через ронд в собрать 1 позицию.</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283"/>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lastRenderedPageBreak/>
              <w:t>19</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Силовые упр. для мышц спины: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Pr>
                <w:rFonts w:ascii="Times New Roman" w:hAnsi="Times New Roman" w:cs="Times New Roman"/>
                <w:sz w:val="28"/>
                <w:szCs w:val="28"/>
                <w:lang w:eastAsia="en-US"/>
              </w:rPr>
              <w:t>Подняться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57"/>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Февраль</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0</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в положении « лягушка» взяться левой рукой за стопу правой ноги и выпрямить ногу в сторону, правая рука на полу.</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гибкость назад: из положения стоя опуститься на мостик и вернуться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69"/>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2</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Развитие гибкости назад: «мост» стоя на коленях. силовые упр. для мышц спины: « обезьянка».</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339"/>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Март</w:t>
            </w:r>
          </w:p>
        </w:tc>
      </w:tr>
      <w:tr w:rsidR="00FB7D7A">
        <w:trPr>
          <w:trHeight w:val="1515"/>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3</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на полу с ногами по 1 позиции, развести ноги до прямого шпагата, лечь вперед и разворачивая ноги в тазобедренных суставах, перевести их в « лягушку» на животе. </w:t>
            </w:r>
            <w:r>
              <w:rPr>
                <w:rFonts w:ascii="Times New Roman" w:hAnsi="Times New Roman" w:cs="Times New Roman"/>
                <w:sz w:val="28"/>
                <w:szCs w:val="28"/>
                <w:lang w:eastAsia="en-US"/>
              </w:rPr>
              <w:t>Проделать все в обратном порядке. Прыжки с поджатыми ногами.</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046"/>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4</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в положении « лягушка», взяться левой рукой за стопу правой ноги и выпрямить ногу в сторону, правая рука на полу. </w:t>
            </w:r>
            <w:r>
              <w:rPr>
                <w:rFonts w:ascii="Times New Roman" w:hAnsi="Times New Roman" w:cs="Times New Roman"/>
                <w:sz w:val="28"/>
                <w:szCs w:val="28"/>
                <w:lang w:eastAsia="en-US"/>
              </w:rPr>
              <w:t>Прыжок в шпагат.</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8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5</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 xml:space="preserve">Упр. для стоп: лицом к станку – из 1 позиции поставить правую ногу на «полупальцы», перевести ногу « на пальцы» и вернуть ногу в исходную позицию. </w:t>
            </w:r>
            <w:r>
              <w:rPr>
                <w:rFonts w:ascii="Times New Roman" w:hAnsi="Times New Roman" w:cs="Times New Roman"/>
                <w:sz w:val="28"/>
                <w:szCs w:val="28"/>
                <w:lang w:eastAsia="en-US"/>
              </w:rPr>
              <w:t>Упр. на гибкость вперед: спиной к станку: «кошечка .</w:t>
            </w:r>
          </w:p>
          <w:p w:rsidR="00FB7D7A" w:rsidRDefault="00FB7D7A">
            <w:pPr>
              <w:rPr>
                <w:rFonts w:ascii="Times New Roman" w:hAnsi="Times New Roman" w:cs="Times New Roman"/>
                <w:sz w:val="28"/>
                <w:szCs w:val="28"/>
                <w:lang w:val="ru-RU" w:eastAsia="en-US"/>
              </w:rPr>
            </w:pP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78"/>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lang w:val="ru-RU"/>
              </w:rPr>
            </w:pPr>
            <w:r>
              <w:rPr>
                <w:rFonts w:ascii="Times New Roman" w:hAnsi="Times New Roman" w:cs="Times New Roman"/>
                <w:sz w:val="28"/>
                <w:szCs w:val="28"/>
                <w:lang w:eastAsia="en-US"/>
              </w:rPr>
              <w:t>Апрель</w:t>
            </w:r>
          </w:p>
        </w:tc>
      </w:tr>
      <w:tr w:rsidR="00FB7D7A">
        <w:trPr>
          <w:trHeight w:val="1961"/>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6</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на полу  с ногами по 1 позиции, развести ноги ноги до прямого шпагата, лечь вперед и разворачивая ноги в тазобедренных суставах, перевести их в « лягушку» на животе. Проделать все в обратном порядке. Прыжки с продвижение в полушпагате с поочередной сменой ног.</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2</w:t>
            </w:r>
            <w:r>
              <w:rPr>
                <w:rFonts w:ascii="Times New Roman" w:hAnsi="Times New Roman" w:cs="Times New Roman"/>
                <w:sz w:val="28"/>
                <w:szCs w:val="28"/>
                <w:lang w:val="ru-RU" w:eastAsia="en-US"/>
              </w:rPr>
              <w:t>7</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для стоп: из положения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t>28</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Силовые упр. для мышц спины: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w:t>
            </w:r>
            <w:r>
              <w:rPr>
                <w:rFonts w:ascii="Times New Roman" w:hAnsi="Times New Roman" w:cs="Times New Roman"/>
                <w:sz w:val="28"/>
                <w:szCs w:val="28"/>
                <w:lang w:val="ru-RU" w:eastAsia="en-US"/>
              </w:rPr>
              <w:lastRenderedPageBreak/>
              <w:t xml:space="preserve">стараться удержать пятки в ,1 позиции на полу. Сгибаясь в тазобедренных суставах, подтянуть ноги в 1 позиции, как можно ближе к рукам. </w:t>
            </w:r>
            <w:r>
              <w:rPr>
                <w:rFonts w:ascii="Times New Roman" w:hAnsi="Times New Roman" w:cs="Times New Roman"/>
                <w:sz w:val="28"/>
                <w:szCs w:val="28"/>
                <w:lang w:eastAsia="en-US"/>
              </w:rPr>
              <w:t>Подняться в исходное положение.</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lastRenderedPageBreak/>
              <w:t>1</w:t>
            </w:r>
          </w:p>
        </w:tc>
      </w:tr>
      <w:tr w:rsidR="00FB7D7A">
        <w:trPr>
          <w:trHeight w:val="138"/>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val="ru-RU" w:eastAsia="en-US"/>
              </w:rPr>
              <w:lastRenderedPageBreak/>
              <w:t>29</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Сидя в положении « лягушка», взяться левой рукой за стопу правой ноги и выпрямить ногу вперед. </w:t>
            </w:r>
            <w:r>
              <w:rPr>
                <w:rFonts w:ascii="Times New Roman" w:hAnsi="Times New Roman" w:cs="Times New Roman"/>
                <w:sz w:val="28"/>
                <w:szCs w:val="28"/>
                <w:lang w:eastAsia="en-US"/>
              </w:rPr>
              <w:t>Прыжки: « козлик». Выполняется па ассамблее, подбивной прыжок.</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77"/>
        </w:trPr>
        <w:tc>
          <w:tcPr>
            <w:tcW w:w="9570" w:type="dxa"/>
            <w:gridSpan w:val="3"/>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Май</w:t>
            </w:r>
          </w:p>
        </w:tc>
      </w:tr>
      <w:tr w:rsidR="00FB7D7A">
        <w:trPr>
          <w:trHeight w:val="996"/>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0</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rPr>
            </w:pPr>
            <w:r>
              <w:rPr>
                <w:rFonts w:ascii="Times New Roman" w:hAnsi="Times New Roman" w:cs="Times New Roman"/>
                <w:sz w:val="28"/>
                <w:szCs w:val="28"/>
                <w:lang w:val="ru-RU" w:eastAsia="en-US"/>
              </w:rPr>
              <w:t xml:space="preserve">Упр. на развитие шага: Сидя в положении « лягушка», взяться левой рукой за стопу правой ноги и выпрямить ногу в сторону, правая рука на полу. </w:t>
            </w:r>
            <w:r>
              <w:rPr>
                <w:rFonts w:ascii="Times New Roman" w:hAnsi="Times New Roman" w:cs="Times New Roman"/>
                <w:sz w:val="28"/>
                <w:szCs w:val="28"/>
                <w:lang w:eastAsia="en-US"/>
              </w:rPr>
              <w:t>Прыжок в шпагат.</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2</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Упр. на развитие шага: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 Подбивной прыжок в «кольцо» одной ногой.</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154"/>
        </w:trPr>
        <w:tc>
          <w:tcPr>
            <w:tcW w:w="1099" w:type="dxa"/>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2</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 xml:space="preserve">Лежа на полу батман девелопе правой ногой, с сокращенной стопой, захватить её правой рукой, затем левой рукой. </w:t>
            </w:r>
          </w:p>
        </w:tc>
        <w:tc>
          <w:tcPr>
            <w:tcW w:w="960" w:type="dxa"/>
            <w:shd w:val="clear" w:color="auto" w:fill="auto"/>
            <w:tcMar>
              <w:left w:w="98" w:type="dxa"/>
            </w:tcMar>
          </w:tcPr>
          <w:p w:rsidR="00FB7D7A" w:rsidRDefault="00AF3FE8">
            <w:pPr>
              <w:jc w:val="center"/>
            </w:pPr>
            <w:r>
              <w:rPr>
                <w:rFonts w:ascii="Times New Roman" w:hAnsi="Times New Roman" w:cs="Times New Roman"/>
                <w:sz w:val="28"/>
                <w:szCs w:val="28"/>
                <w:lang w:eastAsia="en-US"/>
              </w:rPr>
              <w:t>1</w:t>
            </w:r>
          </w:p>
        </w:tc>
      </w:tr>
      <w:tr w:rsidR="00FB7D7A">
        <w:trPr>
          <w:trHeight w:val="210"/>
        </w:trPr>
        <w:tc>
          <w:tcPr>
            <w:tcW w:w="1099" w:type="dxa"/>
            <w:vMerge w:val="restart"/>
            <w:shd w:val="clear" w:color="auto" w:fill="auto"/>
            <w:tcMar>
              <w:left w:w="98" w:type="dxa"/>
            </w:tcMar>
          </w:tcPr>
          <w:p w:rsidR="00FB7D7A" w:rsidRDefault="00AF3FE8">
            <w:pPr>
              <w:jc w:val="center"/>
              <w:rPr>
                <w:rFonts w:ascii="Times New Roman" w:hAnsi="Times New Roman" w:cs="Times New Roman"/>
                <w:sz w:val="28"/>
                <w:szCs w:val="28"/>
              </w:rPr>
            </w:pPr>
            <w:r>
              <w:rPr>
                <w:rFonts w:ascii="Times New Roman" w:hAnsi="Times New Roman" w:cs="Times New Roman"/>
                <w:sz w:val="28"/>
                <w:szCs w:val="28"/>
                <w:lang w:eastAsia="en-US"/>
              </w:rPr>
              <w:t>3</w:t>
            </w:r>
            <w:r>
              <w:rPr>
                <w:rFonts w:ascii="Times New Roman" w:hAnsi="Times New Roman" w:cs="Times New Roman"/>
                <w:sz w:val="28"/>
                <w:szCs w:val="28"/>
                <w:lang w:val="ru-RU" w:eastAsia="en-US"/>
              </w:rPr>
              <w:t>3</w:t>
            </w:r>
            <w:r>
              <w:rPr>
                <w:rFonts w:ascii="Times New Roman" w:hAnsi="Times New Roman" w:cs="Times New Roman"/>
                <w:sz w:val="28"/>
                <w:szCs w:val="28"/>
                <w:lang w:eastAsia="en-US"/>
              </w:rPr>
              <w:t>.</w:t>
            </w:r>
          </w:p>
        </w:tc>
        <w:tc>
          <w:tcPr>
            <w:tcW w:w="7511" w:type="dxa"/>
            <w:shd w:val="clear" w:color="auto" w:fill="auto"/>
            <w:tcMar>
              <w:left w:w="98" w:type="dxa"/>
            </w:tcMar>
          </w:tcPr>
          <w:p w:rsidR="00FB7D7A" w:rsidRDefault="00AF3FE8">
            <w:pPr>
              <w:rPr>
                <w:rFonts w:ascii="Times New Roman" w:hAnsi="Times New Roman" w:cs="Times New Roman"/>
                <w:sz w:val="28"/>
                <w:szCs w:val="28"/>
                <w:lang w:val="ru-RU"/>
              </w:rPr>
            </w:pPr>
            <w:r>
              <w:rPr>
                <w:rFonts w:ascii="Times New Roman" w:hAnsi="Times New Roman" w:cs="Times New Roman"/>
                <w:sz w:val="28"/>
                <w:szCs w:val="28"/>
                <w:lang w:val="ru-RU" w:eastAsia="en-US"/>
              </w:rPr>
              <w:t>Прыжок в «лягушку» со сменой ног.</w:t>
            </w:r>
          </w:p>
        </w:tc>
        <w:tc>
          <w:tcPr>
            <w:tcW w:w="960" w:type="dxa"/>
            <w:vMerge w:val="restart"/>
            <w:shd w:val="clear" w:color="auto" w:fill="auto"/>
            <w:tcMar>
              <w:left w:w="98" w:type="dxa"/>
            </w:tcMar>
          </w:tcPr>
          <w:p w:rsidR="00FB7D7A" w:rsidRDefault="00AF3FE8">
            <w:pPr>
              <w:jc w:val="center"/>
            </w:pPr>
            <w:r>
              <w:rPr>
                <w:rFonts w:ascii="Times New Roman" w:hAnsi="Times New Roman" w:cs="Times New Roman"/>
                <w:sz w:val="28"/>
                <w:szCs w:val="28"/>
                <w:lang w:val="ru-RU" w:eastAsia="en-US"/>
              </w:rPr>
              <w:t>1</w:t>
            </w:r>
          </w:p>
          <w:p w:rsidR="00FB7D7A" w:rsidRDefault="00AF3FE8">
            <w:pPr>
              <w:jc w:val="center"/>
              <w:rPr>
                <w:rFonts w:ascii="Times New Roman" w:hAnsi="Times New Roman" w:cs="Times New Roman"/>
                <w:b/>
                <w:sz w:val="28"/>
                <w:szCs w:val="28"/>
                <w:lang w:val="ru-RU"/>
              </w:rPr>
            </w:pPr>
            <w:r>
              <w:rPr>
                <w:rFonts w:ascii="Times New Roman" w:hAnsi="Times New Roman" w:cs="Times New Roman"/>
                <w:b/>
                <w:sz w:val="28"/>
                <w:szCs w:val="28"/>
                <w:lang w:val="ru-RU" w:eastAsia="en-US"/>
              </w:rPr>
              <w:t>1</w:t>
            </w:r>
          </w:p>
        </w:tc>
      </w:tr>
      <w:tr w:rsidR="00FB7D7A">
        <w:trPr>
          <w:trHeight w:val="209"/>
        </w:trPr>
        <w:tc>
          <w:tcPr>
            <w:tcW w:w="1099" w:type="dxa"/>
            <w:vMerge/>
            <w:shd w:val="clear" w:color="auto" w:fill="auto"/>
            <w:tcMar>
              <w:left w:w="98" w:type="dxa"/>
            </w:tcMar>
          </w:tcPr>
          <w:p w:rsidR="00FB7D7A" w:rsidRDefault="00FB7D7A">
            <w:pPr>
              <w:jc w:val="center"/>
              <w:rPr>
                <w:rFonts w:ascii="Times New Roman" w:hAnsi="Times New Roman" w:cs="Times New Roman"/>
                <w:sz w:val="28"/>
                <w:szCs w:val="28"/>
                <w:lang w:eastAsia="en-US"/>
              </w:rPr>
            </w:pPr>
          </w:p>
        </w:tc>
        <w:tc>
          <w:tcPr>
            <w:tcW w:w="7511" w:type="dxa"/>
            <w:shd w:val="clear" w:color="auto" w:fill="auto"/>
            <w:tcMar>
              <w:left w:w="98" w:type="dxa"/>
            </w:tcMar>
          </w:tcPr>
          <w:p w:rsidR="00FB7D7A" w:rsidRDefault="00AF3FE8">
            <w:pPr>
              <w:rPr>
                <w:rFonts w:ascii="Times New Roman" w:hAnsi="Times New Roman" w:cs="Times New Roman"/>
                <w:b/>
                <w:sz w:val="28"/>
                <w:szCs w:val="28"/>
                <w:lang w:val="ru-RU"/>
              </w:rPr>
            </w:pPr>
            <w:r>
              <w:rPr>
                <w:rFonts w:ascii="Times New Roman" w:hAnsi="Times New Roman" w:cs="Times New Roman"/>
                <w:b/>
                <w:sz w:val="28"/>
                <w:szCs w:val="28"/>
                <w:lang w:eastAsia="en-US"/>
              </w:rPr>
              <w:t>Зачет</w:t>
            </w:r>
          </w:p>
        </w:tc>
        <w:tc>
          <w:tcPr>
            <w:tcW w:w="960" w:type="dxa"/>
            <w:vMerge/>
            <w:shd w:val="clear" w:color="auto" w:fill="auto"/>
            <w:tcMar>
              <w:left w:w="98" w:type="dxa"/>
            </w:tcMar>
          </w:tcPr>
          <w:p w:rsidR="00FB7D7A" w:rsidRDefault="00FB7D7A">
            <w:pPr>
              <w:jc w:val="center"/>
              <w:rPr>
                <w:rFonts w:ascii="Times New Roman" w:hAnsi="Times New Roman" w:cs="Times New Roman"/>
                <w:sz w:val="28"/>
                <w:szCs w:val="28"/>
                <w:lang w:eastAsia="en-US"/>
              </w:rPr>
            </w:pPr>
          </w:p>
        </w:tc>
      </w:tr>
    </w:tbl>
    <w:p w:rsidR="00FB7D7A" w:rsidRDefault="00AF3FE8">
      <w:pPr>
        <w:spacing w:line="300" w:lineRule="auto"/>
        <w:jc w:val="right"/>
      </w:pPr>
      <w:r>
        <w:rPr>
          <w:rFonts w:ascii="Times New Roman" w:hAnsi="Times New Roman" w:cs="Times New Roman"/>
          <w:sz w:val="28"/>
          <w:szCs w:val="28"/>
        </w:rPr>
        <w:t>Итого:33час</w:t>
      </w:r>
      <w:r>
        <w:rPr>
          <w:rFonts w:ascii="Times New Roman" w:hAnsi="Times New Roman" w:cs="Times New Roman"/>
          <w:sz w:val="28"/>
          <w:szCs w:val="28"/>
          <w:lang w:val="ru-RU"/>
        </w:rPr>
        <w:t>ов</w:t>
      </w:r>
    </w:p>
    <w:p w:rsidR="00FB7D7A" w:rsidRDefault="00FB7D7A">
      <w:pPr>
        <w:spacing w:line="300" w:lineRule="auto"/>
        <w:jc w:val="right"/>
        <w:rPr>
          <w:rFonts w:ascii="Times New Roman" w:hAnsi="Times New Roman" w:cs="Times New Roman"/>
          <w:b/>
          <w:sz w:val="28"/>
          <w:szCs w:val="28"/>
          <w:lang w:val="ru-RU"/>
        </w:rPr>
      </w:pPr>
    </w:p>
    <w:p w:rsidR="00FB7D7A" w:rsidRPr="00F12C72" w:rsidRDefault="00AF3FE8">
      <w:pPr>
        <w:spacing w:line="300" w:lineRule="auto"/>
        <w:ind w:firstLine="567"/>
        <w:jc w:val="center"/>
        <w:rPr>
          <w:lang w:val="ru-RU"/>
        </w:rPr>
      </w:pPr>
      <w:r>
        <w:rPr>
          <w:rFonts w:ascii="Times New Roman" w:hAnsi="Times New Roman" w:cs="Times New Roman"/>
          <w:b/>
          <w:sz w:val="28"/>
          <w:szCs w:val="28"/>
        </w:rPr>
        <w:t>III</w:t>
      </w:r>
      <w:r>
        <w:rPr>
          <w:rFonts w:ascii="Times New Roman" w:hAnsi="Times New Roman" w:cs="Times New Roman"/>
          <w:b/>
          <w:sz w:val="28"/>
          <w:szCs w:val="28"/>
          <w:lang w:val="ru-RU"/>
        </w:rPr>
        <w:t>.</w:t>
      </w:r>
      <w:r>
        <w:rPr>
          <w:rFonts w:ascii="Times New Roman" w:hAnsi="Times New Roman" w:cs="Times New Roman"/>
          <w:b/>
          <w:sz w:val="28"/>
          <w:szCs w:val="28"/>
          <w:lang w:val="ru-RU"/>
        </w:rPr>
        <w:tab/>
        <w:t xml:space="preserve"> Требования к уровню подготовки обучающихся</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анатомического строения тела;</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приемов правильного дыхания;</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правил безопасности при выполнении физических упражнений;</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знание о роли физической культуры и спорта в формировании здорового образа жизни;</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умение сознательно управлять своим телом;</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умение распределять движения во времени и в пространстве;</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владение комплексом упражнений на развитие гибкости корпуса;</w:t>
      </w:r>
    </w:p>
    <w:p w:rsidR="00FB7D7A" w:rsidRPr="00F12C72" w:rsidRDefault="00AF3FE8">
      <w:pPr>
        <w:spacing w:line="300" w:lineRule="auto"/>
        <w:ind w:firstLine="567"/>
        <w:jc w:val="both"/>
        <w:rPr>
          <w:lang w:val="ru-RU"/>
        </w:rPr>
      </w:pPr>
      <w:r>
        <w:rPr>
          <w:rFonts w:ascii="Times New Roman" w:hAnsi="Times New Roman" w:cs="Times New Roman"/>
          <w:sz w:val="28"/>
          <w:szCs w:val="28"/>
          <w:lang w:val="ru-RU"/>
        </w:rPr>
        <w:t>-  навыки координаций движений.</w:t>
      </w:r>
    </w:p>
    <w:p w:rsidR="00FB7D7A" w:rsidRDefault="00AF3FE8">
      <w:pPr>
        <w:spacing w:line="30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rPr>
        <w:t>IV</w:t>
      </w:r>
      <w:r>
        <w:rPr>
          <w:rFonts w:ascii="Times New Roman" w:hAnsi="Times New Roman" w:cs="Times New Roman"/>
          <w:b/>
          <w:sz w:val="28"/>
          <w:szCs w:val="28"/>
          <w:lang w:val="ru-RU"/>
        </w:rPr>
        <w:t>.</w:t>
      </w:r>
      <w:r>
        <w:rPr>
          <w:rFonts w:ascii="Times New Roman" w:hAnsi="Times New Roman" w:cs="Times New Roman"/>
          <w:b/>
          <w:sz w:val="28"/>
          <w:szCs w:val="28"/>
          <w:lang w:val="ru-RU"/>
        </w:rPr>
        <w:tab/>
        <w:t xml:space="preserve"> Формы и методы контроля, система оценок</w:t>
      </w:r>
    </w:p>
    <w:p w:rsidR="00FB7D7A" w:rsidRDefault="00AF3FE8">
      <w:pPr>
        <w:pStyle w:val="15"/>
        <w:widowControl/>
        <w:spacing w:line="300" w:lineRule="auto"/>
        <w:ind w:firstLine="567"/>
        <w:jc w:val="center"/>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w:t>
      </w:r>
      <w:r>
        <w:rPr>
          <w:rFonts w:ascii="Times New Roman" w:hAnsi="Times New Roman" w:cs="Times New Roman"/>
          <w:i/>
          <w:sz w:val="28"/>
          <w:szCs w:val="28"/>
          <w:lang w:val="ru-RU"/>
        </w:rPr>
        <w:t>(см. таблица № 3)</w:t>
      </w:r>
      <w:r>
        <w:rPr>
          <w:rFonts w:ascii="Times New Roman" w:hAnsi="Times New Roman" w:cs="Times New Roman"/>
          <w:sz w:val="28"/>
          <w:szCs w:val="28"/>
          <w:lang w:val="ru-RU"/>
        </w:rPr>
        <w:t xml:space="preserve"> В качестве средств текущего контроля успеваемости могут использоваться контрольные уроки, зачеты, опросы, просмотры. </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Текущий контроль</w:t>
      </w:r>
      <w:r>
        <w:rPr>
          <w:rFonts w:ascii="Times New Roman" w:hAnsi="Times New Roman" w:cs="Times New Roman"/>
          <w:sz w:val="28"/>
          <w:szCs w:val="28"/>
          <w:lang w:val="ru-RU"/>
        </w:rPr>
        <w:t xml:space="preserve"> успеваемости обучающихся проводится в счет аудиторного времени, предусмотренного на учебный предмет.</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Промежуточная аттестация</w:t>
      </w:r>
      <w:r>
        <w:rPr>
          <w:rFonts w:ascii="Times New Roman" w:hAnsi="Times New Roman" w:cs="Times New Roman"/>
          <w:sz w:val="28"/>
          <w:szCs w:val="28"/>
          <w:lang w:val="ru-RU"/>
        </w:rPr>
        <w:t xml:space="preserve"> проводится в форме зачетов. Зачеты могут проходить в виде просмотров.    </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FB7D7A" w:rsidRPr="00F12C72" w:rsidRDefault="00AF3FE8">
      <w:pPr>
        <w:spacing w:line="300" w:lineRule="auto"/>
        <w:ind w:firstLine="567"/>
        <w:jc w:val="both"/>
        <w:rPr>
          <w:lang w:val="ru-RU"/>
        </w:rPr>
      </w:pPr>
      <w:r>
        <w:rPr>
          <w:rFonts w:ascii="Times New Roman" w:hAnsi="Times New Roman" w:cs="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FB7D7A" w:rsidRDefault="00AF3FE8">
      <w:pPr>
        <w:widowControl w:val="0"/>
        <w:spacing w:line="300" w:lineRule="auto"/>
        <w:ind w:firstLine="567"/>
        <w:jc w:val="center"/>
        <w:rPr>
          <w:rFonts w:ascii="Times New Roman" w:hAnsi="Times New Roman" w:cs="Times New Roman"/>
          <w:b/>
          <w:sz w:val="28"/>
          <w:szCs w:val="28"/>
        </w:rPr>
      </w:pPr>
      <w:r>
        <w:rPr>
          <w:rFonts w:ascii="Times New Roman" w:hAnsi="Times New Roman" w:cs="Times New Roman"/>
          <w:b/>
          <w:sz w:val="28"/>
          <w:szCs w:val="28"/>
        </w:rPr>
        <w:t>График промежуточной аттестации</w:t>
      </w:r>
    </w:p>
    <w:p w:rsidR="00FB7D7A" w:rsidRDefault="00AF3FE8">
      <w:pPr>
        <w:pStyle w:val="Body1"/>
        <w:spacing w:line="300" w:lineRule="auto"/>
        <w:ind w:firstLine="567"/>
        <w:jc w:val="right"/>
        <w:rPr>
          <w:rFonts w:ascii="Times New Roman" w:eastAsia="Helvetica" w:hAnsi="Times New Roman" w:cs="Times New Roman"/>
          <w:b/>
          <w:i/>
          <w:color w:val="00000A"/>
          <w:sz w:val="28"/>
          <w:szCs w:val="28"/>
          <w:lang w:val="ru-RU"/>
        </w:rPr>
      </w:pPr>
      <w:r>
        <w:rPr>
          <w:rFonts w:ascii="Times New Roman" w:eastAsia="Helvetica" w:hAnsi="Times New Roman" w:cs="Times New Roman"/>
          <w:b/>
          <w:i/>
          <w:color w:val="00000A"/>
          <w:sz w:val="28"/>
          <w:szCs w:val="28"/>
          <w:lang w:val="ru-RU"/>
        </w:rPr>
        <w:t>Таблица 3</w:t>
      </w:r>
    </w:p>
    <w:tbl>
      <w:tblPr>
        <w:tblStyle w:val="af5"/>
        <w:tblW w:w="9571" w:type="dxa"/>
        <w:jc w:val="center"/>
        <w:tblCellMar>
          <w:left w:w="98" w:type="dxa"/>
        </w:tblCellMar>
        <w:tblLook w:val="04A0"/>
      </w:tblPr>
      <w:tblGrid>
        <w:gridCol w:w="3190"/>
        <w:gridCol w:w="3190"/>
        <w:gridCol w:w="3191"/>
      </w:tblGrid>
      <w:tr w:rsidR="00FB7D7A">
        <w:trPr>
          <w:jc w:val="center"/>
        </w:trPr>
        <w:tc>
          <w:tcPr>
            <w:tcW w:w="3190" w:type="dxa"/>
            <w:vMerge w:val="restart"/>
            <w:shd w:val="clear" w:color="auto" w:fill="auto"/>
            <w:tcMar>
              <w:left w:w="98" w:type="dxa"/>
            </w:tcMar>
          </w:tcPr>
          <w:p w:rsidR="00FB7D7A" w:rsidRDefault="00FB7D7A">
            <w:pPr>
              <w:pStyle w:val="Body1"/>
              <w:spacing w:line="300" w:lineRule="auto"/>
              <w:ind w:firstLine="567"/>
              <w:jc w:val="both"/>
              <w:rPr>
                <w:rFonts w:ascii="Times New Roman" w:eastAsia="Helvetica" w:hAnsi="Times New Roman" w:cs="Times New Roman"/>
                <w:color w:val="00000A"/>
                <w:sz w:val="28"/>
                <w:szCs w:val="28"/>
                <w:lang w:val="ru-RU" w:eastAsia="en-US"/>
              </w:rPr>
            </w:pPr>
          </w:p>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Класс</w:t>
            </w:r>
          </w:p>
        </w:tc>
        <w:tc>
          <w:tcPr>
            <w:tcW w:w="6381" w:type="dxa"/>
            <w:gridSpan w:val="2"/>
            <w:shd w:val="clear" w:color="auto" w:fill="auto"/>
            <w:tcMar>
              <w:left w:w="98" w:type="dxa"/>
            </w:tcMar>
          </w:tcPr>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Распределение по полугодиям</w:t>
            </w:r>
          </w:p>
        </w:tc>
      </w:tr>
      <w:tr w:rsidR="00FB7D7A">
        <w:trPr>
          <w:jc w:val="center"/>
        </w:trPr>
        <w:tc>
          <w:tcPr>
            <w:tcW w:w="3190" w:type="dxa"/>
            <w:vMerge/>
            <w:shd w:val="clear" w:color="auto" w:fill="auto"/>
            <w:tcMar>
              <w:left w:w="98" w:type="dxa"/>
            </w:tcMar>
          </w:tcPr>
          <w:p w:rsidR="00FB7D7A" w:rsidRDefault="00FB7D7A">
            <w:pPr>
              <w:pStyle w:val="Body1"/>
              <w:spacing w:line="300" w:lineRule="auto"/>
              <w:ind w:firstLine="567"/>
              <w:jc w:val="both"/>
              <w:rPr>
                <w:rFonts w:ascii="Times New Roman" w:eastAsia="Helvetica" w:hAnsi="Times New Roman" w:cs="Times New Roman"/>
                <w:color w:val="00000A"/>
                <w:sz w:val="28"/>
                <w:szCs w:val="28"/>
                <w:lang w:val="ru-RU" w:eastAsia="en-US"/>
              </w:rPr>
            </w:pPr>
          </w:p>
        </w:tc>
        <w:tc>
          <w:tcPr>
            <w:tcW w:w="3190" w:type="dxa"/>
            <w:shd w:val="clear" w:color="auto" w:fill="auto"/>
            <w:tcMar>
              <w:left w:w="98" w:type="dxa"/>
            </w:tcMar>
          </w:tcPr>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1 полугодие</w:t>
            </w:r>
          </w:p>
        </w:tc>
        <w:tc>
          <w:tcPr>
            <w:tcW w:w="3191" w:type="dxa"/>
            <w:shd w:val="clear" w:color="auto" w:fill="auto"/>
            <w:tcMar>
              <w:left w:w="98" w:type="dxa"/>
            </w:tcMar>
          </w:tcPr>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2 полугодие</w:t>
            </w:r>
          </w:p>
        </w:tc>
      </w:tr>
      <w:tr w:rsidR="00FB7D7A">
        <w:trPr>
          <w:jc w:val="center"/>
        </w:trPr>
        <w:tc>
          <w:tcPr>
            <w:tcW w:w="3190" w:type="dxa"/>
            <w:shd w:val="clear" w:color="auto" w:fill="auto"/>
            <w:tcMar>
              <w:left w:w="98" w:type="dxa"/>
            </w:tcMar>
          </w:tcPr>
          <w:p w:rsidR="00FB7D7A" w:rsidRDefault="00AF3FE8">
            <w:pPr>
              <w:pStyle w:val="Body1"/>
              <w:spacing w:line="300" w:lineRule="auto"/>
              <w:ind w:firstLine="567"/>
              <w:jc w:val="center"/>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1класс</w:t>
            </w:r>
          </w:p>
          <w:p w:rsidR="00FB7D7A" w:rsidRDefault="00AF3FE8">
            <w:pPr>
              <w:pStyle w:val="Body1"/>
              <w:spacing w:line="300" w:lineRule="auto"/>
              <w:ind w:firstLine="567"/>
              <w:jc w:val="center"/>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(1,2 полугодие)</w:t>
            </w:r>
          </w:p>
        </w:tc>
        <w:tc>
          <w:tcPr>
            <w:tcW w:w="3190" w:type="dxa"/>
            <w:shd w:val="clear" w:color="auto" w:fill="auto"/>
            <w:tcMar>
              <w:left w:w="98" w:type="dxa"/>
            </w:tcMar>
          </w:tcPr>
          <w:p w:rsidR="00FB7D7A" w:rsidRDefault="00FB7D7A">
            <w:pPr>
              <w:pStyle w:val="Body1"/>
              <w:spacing w:line="300" w:lineRule="auto"/>
              <w:ind w:firstLine="567"/>
              <w:jc w:val="both"/>
              <w:rPr>
                <w:rFonts w:ascii="Times New Roman" w:eastAsia="Helvetica" w:hAnsi="Times New Roman" w:cs="Times New Roman"/>
                <w:color w:val="00000A"/>
                <w:sz w:val="28"/>
                <w:szCs w:val="28"/>
                <w:lang w:val="ru-RU" w:eastAsia="en-US"/>
              </w:rPr>
            </w:pPr>
          </w:p>
        </w:tc>
        <w:tc>
          <w:tcPr>
            <w:tcW w:w="3191" w:type="dxa"/>
            <w:shd w:val="clear" w:color="auto" w:fill="auto"/>
            <w:tcMar>
              <w:left w:w="98" w:type="dxa"/>
            </w:tcMar>
          </w:tcPr>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Зачет</w:t>
            </w:r>
          </w:p>
        </w:tc>
      </w:tr>
      <w:tr w:rsidR="00FB7D7A">
        <w:trPr>
          <w:jc w:val="center"/>
        </w:trPr>
        <w:tc>
          <w:tcPr>
            <w:tcW w:w="3190" w:type="dxa"/>
            <w:shd w:val="clear" w:color="auto" w:fill="auto"/>
            <w:tcMar>
              <w:left w:w="98" w:type="dxa"/>
            </w:tcMar>
          </w:tcPr>
          <w:p w:rsidR="00FB7D7A" w:rsidRDefault="00AF3FE8">
            <w:pPr>
              <w:pStyle w:val="Body1"/>
              <w:spacing w:line="300" w:lineRule="auto"/>
              <w:ind w:firstLine="567"/>
              <w:jc w:val="center"/>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2 класс</w:t>
            </w:r>
          </w:p>
          <w:p w:rsidR="00FB7D7A" w:rsidRDefault="00AF3FE8">
            <w:pPr>
              <w:pStyle w:val="Body1"/>
              <w:spacing w:line="300" w:lineRule="auto"/>
              <w:ind w:firstLine="567"/>
              <w:jc w:val="center"/>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(3,4 полугодие)</w:t>
            </w:r>
          </w:p>
        </w:tc>
        <w:tc>
          <w:tcPr>
            <w:tcW w:w="3190" w:type="dxa"/>
            <w:shd w:val="clear" w:color="auto" w:fill="auto"/>
            <w:tcMar>
              <w:left w:w="98" w:type="dxa"/>
            </w:tcMar>
          </w:tcPr>
          <w:p w:rsidR="00FB7D7A" w:rsidRDefault="00FB7D7A">
            <w:pPr>
              <w:pStyle w:val="Body1"/>
              <w:spacing w:line="300" w:lineRule="auto"/>
              <w:ind w:firstLine="567"/>
              <w:jc w:val="both"/>
              <w:rPr>
                <w:rFonts w:ascii="Times New Roman" w:eastAsia="Helvetica" w:hAnsi="Times New Roman" w:cs="Times New Roman"/>
                <w:color w:val="00000A"/>
                <w:sz w:val="28"/>
                <w:szCs w:val="28"/>
                <w:lang w:val="ru-RU" w:eastAsia="en-US"/>
              </w:rPr>
            </w:pPr>
          </w:p>
        </w:tc>
        <w:tc>
          <w:tcPr>
            <w:tcW w:w="3191" w:type="dxa"/>
            <w:shd w:val="clear" w:color="auto" w:fill="auto"/>
            <w:tcMar>
              <w:left w:w="98" w:type="dxa"/>
            </w:tcMar>
          </w:tcPr>
          <w:p w:rsidR="00FB7D7A" w:rsidRDefault="00AF3FE8">
            <w:pPr>
              <w:pStyle w:val="Body1"/>
              <w:spacing w:line="300" w:lineRule="auto"/>
              <w:ind w:firstLine="567"/>
              <w:jc w:val="both"/>
              <w:rPr>
                <w:rFonts w:ascii="Times New Roman" w:eastAsia="Helvetica" w:hAnsi="Times New Roman" w:cs="Times New Roman"/>
                <w:color w:val="00000A"/>
                <w:sz w:val="28"/>
                <w:szCs w:val="28"/>
                <w:lang w:val="ru-RU"/>
              </w:rPr>
            </w:pPr>
            <w:r>
              <w:rPr>
                <w:rFonts w:ascii="Times New Roman" w:eastAsia="Helvetica" w:hAnsi="Times New Roman" w:cs="Times New Roman"/>
                <w:color w:val="00000A"/>
                <w:sz w:val="28"/>
                <w:szCs w:val="28"/>
                <w:lang w:val="ru-RU" w:eastAsia="en-US"/>
              </w:rPr>
              <w:t xml:space="preserve">Зачет* </w:t>
            </w:r>
          </w:p>
        </w:tc>
      </w:tr>
    </w:tbl>
    <w:p w:rsidR="00FB7D7A" w:rsidRDefault="00FB7D7A">
      <w:pPr>
        <w:pStyle w:val="15"/>
        <w:tabs>
          <w:tab w:val="left" w:pos="248"/>
        </w:tabs>
        <w:spacing w:line="300" w:lineRule="auto"/>
        <w:ind w:firstLine="567"/>
        <w:jc w:val="both"/>
        <w:rPr>
          <w:rFonts w:ascii="Times New Roman" w:hAnsi="Times New Roman" w:cs="Times New Roman"/>
          <w:sz w:val="28"/>
          <w:szCs w:val="28"/>
        </w:rPr>
      </w:pPr>
    </w:p>
    <w:p w:rsidR="00FB7D7A" w:rsidRDefault="00AF3FE8">
      <w:pPr>
        <w:pStyle w:val="15"/>
        <w:tabs>
          <w:tab w:val="left" w:pos="248"/>
        </w:tabs>
        <w:spacing w:line="300" w:lineRule="auto"/>
        <w:ind w:firstLine="567"/>
        <w:jc w:val="both"/>
      </w:pPr>
      <w:r>
        <w:rPr>
          <w:rFonts w:ascii="Times New Roman" w:hAnsi="Times New Roman" w:cs="Times New Roman"/>
          <w:sz w:val="28"/>
          <w:szCs w:val="28"/>
        </w:rPr>
        <w:t>*Оценка, выставленная  на зачете во 2 классе, во 2-м полугодии заносится в свидетельство об окончании образовательного учреждения.</w:t>
      </w:r>
    </w:p>
    <w:p w:rsidR="00FB7D7A" w:rsidRDefault="00AF3FE8">
      <w:pPr>
        <w:pStyle w:val="Body1"/>
        <w:spacing w:line="300" w:lineRule="auto"/>
        <w:ind w:firstLine="567"/>
        <w:jc w:val="center"/>
        <w:rPr>
          <w:rFonts w:ascii="Times New Roman" w:hAnsi="Times New Roman" w:cs="Times New Roman"/>
          <w:i/>
          <w:sz w:val="28"/>
          <w:szCs w:val="28"/>
          <w:lang w:val="ru-RU"/>
        </w:rPr>
      </w:pPr>
      <w:r>
        <w:rPr>
          <w:rFonts w:ascii="Times New Roman" w:hAnsi="Times New Roman" w:cs="Times New Roman"/>
          <w:i/>
          <w:sz w:val="28"/>
          <w:szCs w:val="28"/>
          <w:lang w:val="ru-RU"/>
        </w:rPr>
        <w:t>Критерии оценок</w:t>
      </w:r>
    </w:p>
    <w:p w:rsidR="00FB7D7A" w:rsidRDefault="00AF3FE8">
      <w:pPr>
        <w:pStyle w:val="Body1"/>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FB7D7A" w:rsidRDefault="00AF3FE8">
      <w:pPr>
        <w:pStyle w:val="16"/>
        <w:spacing w:line="30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w:t>
      </w:r>
      <w:r>
        <w:rPr>
          <w:rFonts w:ascii="Times New Roman" w:hAnsi="Times New Roman" w:cs="Times New Roman"/>
          <w:sz w:val="28"/>
          <w:szCs w:val="28"/>
          <w:lang w:val="ru-RU"/>
        </w:rPr>
        <w:lastRenderedPageBreak/>
        <w:t>разрабатываются и утверждаются образовательным учреждением самостоятельно.</w:t>
      </w:r>
    </w:p>
    <w:p w:rsidR="00FB7D7A" w:rsidRDefault="00AF3FE8">
      <w:pPr>
        <w:pStyle w:val="15"/>
        <w:tabs>
          <w:tab w:val="left" w:pos="248"/>
        </w:tabs>
        <w:spacing w:line="300" w:lineRule="auto"/>
        <w:ind w:firstLine="567"/>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sz w:val="28"/>
          <w:szCs w:val="28"/>
        </w:rPr>
        <w:t>шкале:</w:t>
      </w:r>
    </w:p>
    <w:p w:rsidR="00FB7D7A" w:rsidRDefault="00AF3FE8">
      <w:pPr>
        <w:pStyle w:val="Body1"/>
        <w:spacing w:line="300" w:lineRule="auto"/>
        <w:ind w:firstLine="567"/>
        <w:jc w:val="right"/>
        <w:rPr>
          <w:rFonts w:ascii="Times New Roman" w:hAnsi="Times New Roman" w:cs="Times New Roman"/>
          <w:b/>
          <w:i/>
          <w:sz w:val="28"/>
          <w:szCs w:val="28"/>
          <w:lang w:val="ru-RU"/>
        </w:rPr>
      </w:pPr>
      <w:r>
        <w:rPr>
          <w:rFonts w:ascii="Times New Roman" w:hAnsi="Times New Roman" w:cs="Times New Roman"/>
          <w:b/>
          <w:i/>
          <w:sz w:val="28"/>
          <w:szCs w:val="28"/>
          <w:lang w:val="ru-RU"/>
        </w:rPr>
        <w:t>Таблица 4</w:t>
      </w:r>
    </w:p>
    <w:tbl>
      <w:tblPr>
        <w:tblW w:w="9863"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249"/>
        <w:gridCol w:w="6614"/>
      </w:tblGrid>
      <w:tr w:rsidR="00FB7D7A">
        <w:trPr>
          <w:trHeight w:val="613"/>
        </w:trPr>
        <w:tc>
          <w:tcPr>
            <w:tcW w:w="2835" w:type="dxa"/>
            <w:tcBorders>
              <w:top w:val="single" w:sz="4" w:space="0" w:color="000001"/>
              <w:left w:val="single" w:sz="4" w:space="0" w:color="000001"/>
              <w:bottom w:val="single" w:sz="4" w:space="0" w:color="000001"/>
            </w:tcBorders>
            <w:shd w:val="clear" w:color="auto" w:fill="auto"/>
            <w:tcMar>
              <w:left w:w="93" w:type="dxa"/>
            </w:tcMar>
          </w:tcPr>
          <w:p w:rsidR="00FB7D7A" w:rsidRDefault="00AF3FE8">
            <w:pPr>
              <w:pStyle w:val="15"/>
              <w:snapToGrid w:val="0"/>
              <w:spacing w:line="300" w:lineRule="auto"/>
              <w:ind w:firstLine="567"/>
              <w:jc w:val="both"/>
              <w:rPr>
                <w:rFonts w:ascii="Times New Roman" w:hAnsi="Times New Roman" w:cs="Times New Roman"/>
                <w:b/>
                <w:sz w:val="28"/>
                <w:szCs w:val="28"/>
              </w:rPr>
            </w:pPr>
            <w:r>
              <w:rPr>
                <w:rFonts w:ascii="Times New Roman" w:hAnsi="Times New Roman" w:cs="Times New Roman"/>
                <w:b/>
                <w:sz w:val="28"/>
                <w:szCs w:val="28"/>
              </w:rPr>
              <w:t>Оценка</w:t>
            </w:r>
          </w:p>
        </w:tc>
        <w:tc>
          <w:tcPr>
            <w:tcW w:w="70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B7D7A" w:rsidRDefault="00AF3FE8">
            <w:pPr>
              <w:pStyle w:val="15"/>
              <w:snapToGrid w:val="0"/>
              <w:spacing w:line="300" w:lineRule="auto"/>
              <w:ind w:firstLine="567"/>
              <w:jc w:val="both"/>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FB7D7A" w:rsidRPr="00D37844">
        <w:trPr>
          <w:trHeight w:val="1262"/>
        </w:trPr>
        <w:tc>
          <w:tcPr>
            <w:tcW w:w="2835" w:type="dxa"/>
            <w:tcBorders>
              <w:top w:val="single" w:sz="4" w:space="0" w:color="000001"/>
              <w:left w:val="single" w:sz="4" w:space="0" w:color="000001"/>
              <w:bottom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(«отлично»)</w:t>
            </w:r>
          </w:p>
        </w:tc>
        <w:tc>
          <w:tcPr>
            <w:tcW w:w="70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FB7D7A" w:rsidRPr="00D37844">
        <w:trPr>
          <w:trHeight w:val="1140"/>
        </w:trPr>
        <w:tc>
          <w:tcPr>
            <w:tcW w:w="2835" w:type="dxa"/>
            <w:tcBorders>
              <w:top w:val="single" w:sz="4" w:space="0" w:color="000001"/>
              <w:left w:val="single" w:sz="4" w:space="0" w:color="000001"/>
              <w:bottom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 («хорошо»)</w:t>
            </w:r>
          </w:p>
        </w:tc>
        <w:tc>
          <w:tcPr>
            <w:tcW w:w="70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FB7D7A" w:rsidRPr="00D37844">
        <w:trPr>
          <w:trHeight w:val="1627"/>
        </w:trPr>
        <w:tc>
          <w:tcPr>
            <w:tcW w:w="2835" w:type="dxa"/>
            <w:tcBorders>
              <w:top w:val="single" w:sz="4" w:space="0" w:color="000001"/>
              <w:left w:val="single" w:sz="4" w:space="0" w:color="000001"/>
              <w:bottom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(«удовлетворительно»)</w:t>
            </w:r>
          </w:p>
        </w:tc>
        <w:tc>
          <w:tcPr>
            <w:tcW w:w="70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FB7D7A" w:rsidRPr="00D37844">
        <w:trPr>
          <w:trHeight w:val="1222"/>
        </w:trPr>
        <w:tc>
          <w:tcPr>
            <w:tcW w:w="2835" w:type="dxa"/>
            <w:tcBorders>
              <w:top w:val="single" w:sz="4" w:space="0" w:color="000001"/>
              <w:left w:val="single" w:sz="4" w:space="0" w:color="000001"/>
              <w:bottom w:val="single" w:sz="4" w:space="0" w:color="000001"/>
            </w:tcBorders>
            <w:shd w:val="clear" w:color="auto" w:fill="auto"/>
            <w:tcMar>
              <w:left w:w="93" w:type="dxa"/>
            </w:tcMar>
          </w:tcPr>
          <w:p w:rsidR="00FB7D7A" w:rsidRDefault="00AF3FE8">
            <w:pPr>
              <w:pStyle w:val="Body1"/>
              <w:snapToGrid w:val="0"/>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(«неудовлетворительно»)</w:t>
            </w:r>
          </w:p>
        </w:tc>
        <w:tc>
          <w:tcPr>
            <w:tcW w:w="70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B7D7A" w:rsidRPr="00F12C72" w:rsidRDefault="00AF3FE8">
            <w:pPr>
              <w:pStyle w:val="Body1"/>
              <w:snapToGrid w:val="0"/>
              <w:spacing w:line="300" w:lineRule="auto"/>
              <w:ind w:firstLine="567"/>
              <w:jc w:val="both"/>
              <w:rPr>
                <w:lang w:val="ru-RU"/>
              </w:rPr>
            </w:pPr>
            <w:r>
              <w:rPr>
                <w:rFonts w:ascii="Times New Roman" w:hAnsi="Times New Roman" w:cs="Times New Roman"/>
                <w:sz w:val="28"/>
                <w:szCs w:val="28"/>
                <w:lang w:val="ru-RU"/>
              </w:rPr>
              <w:t>комплекс недостатков, являющийся следствием отсутствия домашних занятий, а также плохая посещаемость аудиторных занятий</w:t>
            </w:r>
          </w:p>
        </w:tc>
      </w:tr>
    </w:tbl>
    <w:p w:rsidR="00FB7D7A" w:rsidRDefault="00FB7D7A">
      <w:pPr>
        <w:pStyle w:val="Body1"/>
        <w:spacing w:line="300" w:lineRule="auto"/>
        <w:ind w:firstLine="567"/>
        <w:jc w:val="both"/>
        <w:rPr>
          <w:rFonts w:ascii="Times New Roman" w:hAnsi="Times New Roman" w:cs="Times New Roman"/>
          <w:sz w:val="28"/>
          <w:szCs w:val="28"/>
          <w:lang w:val="ru-RU"/>
        </w:rPr>
      </w:pP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выведении итоговой  оценки учитывается следующее:</w:t>
      </w:r>
    </w:p>
    <w:p w:rsidR="00FB7D7A" w:rsidRDefault="00AF3FE8">
      <w:pPr>
        <w:pStyle w:val="16"/>
        <w:numPr>
          <w:ilvl w:val="0"/>
          <w:numId w:val="2"/>
        </w:numPr>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оценка годовой работы ученика;</w:t>
      </w:r>
    </w:p>
    <w:p w:rsidR="00FB7D7A" w:rsidRDefault="00AF3FE8">
      <w:pPr>
        <w:pStyle w:val="16"/>
        <w:numPr>
          <w:ilvl w:val="0"/>
          <w:numId w:val="2"/>
        </w:numPr>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оценка на контрольном уроке.</w:t>
      </w:r>
    </w:p>
    <w:p w:rsidR="00FB7D7A" w:rsidRPr="00F12C72" w:rsidRDefault="00AF3FE8">
      <w:pPr>
        <w:spacing w:line="300" w:lineRule="auto"/>
        <w:ind w:firstLine="567"/>
        <w:jc w:val="both"/>
        <w:rPr>
          <w:lang w:val="ru-RU"/>
        </w:rPr>
      </w:pPr>
      <w:r>
        <w:rPr>
          <w:rFonts w:ascii="Times New Roman" w:hAnsi="Times New Roman" w:cs="Times New Roman"/>
          <w:color w:val="000000"/>
          <w:sz w:val="28"/>
          <w:szCs w:val="28"/>
          <w:lang w:val="ru-RU"/>
        </w:rPr>
        <w:t>Оценки выставляются по окончании каждой четверти и полугодий учебного года.</w:t>
      </w:r>
    </w:p>
    <w:p w:rsidR="00FB7D7A" w:rsidRPr="00F12C72" w:rsidRDefault="00AF3FE8">
      <w:pPr>
        <w:pStyle w:val="Body1"/>
        <w:spacing w:line="300" w:lineRule="auto"/>
        <w:ind w:firstLine="567"/>
        <w:jc w:val="center"/>
        <w:rPr>
          <w:lang w:val="ru-RU"/>
        </w:rPr>
      </w:pPr>
      <w:r>
        <w:rPr>
          <w:rFonts w:ascii="Times New Roman" w:hAnsi="Times New Roman" w:cs="Times New Roman"/>
          <w:b/>
          <w:sz w:val="28"/>
          <w:szCs w:val="28"/>
        </w:rPr>
        <w:t>V</w:t>
      </w:r>
      <w:r>
        <w:rPr>
          <w:rFonts w:ascii="Times New Roman" w:hAnsi="Times New Roman" w:cs="Times New Roman"/>
          <w:b/>
          <w:sz w:val="28"/>
          <w:szCs w:val="28"/>
          <w:lang w:val="ru-RU"/>
        </w:rPr>
        <w:t>.</w:t>
      </w:r>
      <w:r>
        <w:rPr>
          <w:rFonts w:ascii="Times New Roman" w:hAnsi="Times New Roman" w:cs="Times New Roman"/>
          <w:b/>
          <w:sz w:val="28"/>
          <w:szCs w:val="28"/>
          <w:lang w:val="ru-RU"/>
        </w:rPr>
        <w:tab/>
        <w:t>Методическое обеспечение учебного процесса</w:t>
      </w:r>
    </w:p>
    <w:p w:rsidR="00FB7D7A" w:rsidRDefault="00AF3FE8">
      <w:pPr>
        <w:pStyle w:val="Body1"/>
        <w:spacing w:line="300" w:lineRule="auto"/>
        <w:ind w:firstLine="567"/>
        <w:rPr>
          <w:rFonts w:ascii="Times New Roman" w:hAnsi="Times New Roman" w:cs="Times New Roman"/>
          <w:b/>
          <w:sz w:val="28"/>
          <w:szCs w:val="28"/>
          <w:lang w:val="ru-RU"/>
        </w:rPr>
      </w:pPr>
      <w:r>
        <w:rPr>
          <w:rFonts w:ascii="Times New Roman" w:hAnsi="Times New Roman" w:cs="Times New Roman"/>
          <w:b/>
          <w:i/>
          <w:sz w:val="28"/>
          <w:szCs w:val="28"/>
          <w:lang w:val="ru-RU"/>
        </w:rPr>
        <w:t>Методические рекомендации педагогическим работникам</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w:t>
      </w:r>
      <w:r>
        <w:rPr>
          <w:rFonts w:ascii="Times New Roman" w:hAnsi="Times New Roman" w:cs="Times New Roman"/>
          <w:sz w:val="28"/>
          <w:szCs w:val="28"/>
          <w:lang w:val="ru-RU"/>
        </w:rPr>
        <w:lastRenderedPageBreak/>
        <w:t xml:space="preserve">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FB7D7A" w:rsidRDefault="00AF3FE8">
      <w:pPr>
        <w:spacing w:line="30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FB7D7A" w:rsidRPr="00F12C72" w:rsidRDefault="00AF3FE8">
      <w:pPr>
        <w:spacing w:line="300" w:lineRule="auto"/>
        <w:ind w:firstLine="567"/>
        <w:jc w:val="both"/>
        <w:rPr>
          <w:lang w:val="ru-RU"/>
        </w:rPr>
      </w:pPr>
      <w:r>
        <w:rPr>
          <w:rFonts w:ascii="Times New Roman" w:hAnsi="Times New Roman" w:cs="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cs="Times New Roman"/>
          <w:sz w:val="28"/>
          <w:szCs w:val="28"/>
          <w:lang w:val="ru-RU"/>
        </w:rPr>
        <w:t xml:space="preserve">организации </w:t>
      </w:r>
      <w:r>
        <w:rPr>
          <w:rFonts w:ascii="Times New Roman" w:hAnsi="Times New Roman" w:cs="Times New Roman"/>
          <w:color w:val="000000"/>
          <w:sz w:val="28"/>
          <w:szCs w:val="28"/>
          <w:lang w:val="ru-RU"/>
        </w:rPr>
        <w:t>грамотной самостоятельной работы, которая позволяет значительно активизировать учебный процесс.</w:t>
      </w:r>
    </w:p>
    <w:p w:rsidR="00FB7D7A" w:rsidRDefault="00AF3FE8">
      <w:pPr>
        <w:pStyle w:val="16"/>
        <w:spacing w:line="300" w:lineRule="auto"/>
        <w:ind w:left="0" w:firstLine="567"/>
        <w:jc w:val="both"/>
        <w:rPr>
          <w:rFonts w:ascii="Times New Roman" w:hAnsi="Times New Roman" w:cs="Times New Roman"/>
          <w:b/>
          <w:i/>
          <w:color w:val="000000"/>
          <w:sz w:val="28"/>
          <w:szCs w:val="28"/>
          <w:lang w:val="ru-RU"/>
        </w:rPr>
      </w:pPr>
      <w:r>
        <w:rPr>
          <w:rFonts w:ascii="Times New Roman" w:hAnsi="Times New Roman" w:cs="Times New Roman"/>
          <w:b/>
          <w:i/>
          <w:color w:val="000000"/>
          <w:sz w:val="28"/>
          <w:szCs w:val="28"/>
          <w:lang w:val="ru-RU"/>
        </w:rPr>
        <w:t>Методические рекомендации по организации самостоятельной работы</w:t>
      </w:r>
    </w:p>
    <w:p w:rsidR="00FB7D7A" w:rsidRDefault="00AF3FE8">
      <w:pPr>
        <w:spacing w:line="300" w:lineRule="auto"/>
        <w:ind w:firstLine="567"/>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cs="Times New Roman"/>
          <w:sz w:val="28"/>
          <w:szCs w:val="28"/>
          <w:lang w:val="ru-RU"/>
        </w:rPr>
        <w:t xml:space="preserve">с опорой на сложившиеся в </w:t>
      </w:r>
      <w:r>
        <w:rPr>
          <w:rFonts w:ascii="Times New Roman" w:hAnsi="Times New Roman" w:cs="Times New Roman"/>
          <w:sz w:val="28"/>
          <w:szCs w:val="28"/>
          <w:lang w:val="ru-RU"/>
        </w:rPr>
        <w:lastRenderedPageBreak/>
        <w:t>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FB7D7A" w:rsidRDefault="00AF3FE8">
      <w:pPr>
        <w:pStyle w:val="16"/>
        <w:numPr>
          <w:ilvl w:val="0"/>
          <w:numId w:val="4"/>
        </w:numPr>
        <w:tabs>
          <w:tab w:val="left" w:pos="939"/>
        </w:tabs>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FB7D7A" w:rsidRDefault="00AF3FE8">
      <w:pPr>
        <w:pStyle w:val="16"/>
        <w:numPr>
          <w:ilvl w:val="0"/>
          <w:numId w:val="3"/>
        </w:numPr>
        <w:tabs>
          <w:tab w:val="left" w:pos="965"/>
        </w:tabs>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самостоятельные занятия должны быть регулярными и систематичными;</w:t>
      </w:r>
    </w:p>
    <w:p w:rsidR="00FB7D7A" w:rsidRDefault="00AF3FE8">
      <w:pPr>
        <w:pStyle w:val="16"/>
        <w:numPr>
          <w:ilvl w:val="0"/>
          <w:numId w:val="3"/>
        </w:numPr>
        <w:tabs>
          <w:tab w:val="left" w:pos="965"/>
        </w:tabs>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FB7D7A" w:rsidRDefault="00AF3FE8">
      <w:pPr>
        <w:pStyle w:val="16"/>
        <w:numPr>
          <w:ilvl w:val="0"/>
          <w:numId w:val="3"/>
        </w:numPr>
        <w:tabs>
          <w:tab w:val="left" w:pos="965"/>
        </w:tabs>
        <w:spacing w:line="300" w:lineRule="auto"/>
        <w:ind w:left="0"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объем времени на самостоятельные занятия в неделю – 1 час;</w:t>
      </w:r>
    </w:p>
    <w:p w:rsidR="00FB7D7A" w:rsidRDefault="00AF3FE8">
      <w:pPr>
        <w:pStyle w:val="16"/>
        <w:numPr>
          <w:ilvl w:val="0"/>
          <w:numId w:val="4"/>
        </w:numPr>
        <w:tabs>
          <w:tab w:val="left" w:pos="965"/>
        </w:tabs>
        <w:spacing w:line="300" w:lineRule="auto"/>
        <w:ind w:left="0" w:firstLine="567"/>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Pr>
          <w:rFonts w:ascii="Times New Roman" w:hAnsi="Times New Roman" w:cs="Times New Roman"/>
          <w:sz w:val="28"/>
          <w:szCs w:val="28"/>
          <w:lang w:val="ru-RU"/>
        </w:rPr>
        <w:t>по гимнастике.</w:t>
      </w:r>
    </w:p>
    <w:p w:rsidR="00FB7D7A" w:rsidRDefault="00AF3FE8">
      <w:pPr>
        <w:pStyle w:val="16"/>
        <w:tabs>
          <w:tab w:val="left" w:pos="965"/>
        </w:tabs>
        <w:spacing w:line="300" w:lineRule="auto"/>
        <w:ind w:left="0" w:firstLine="567"/>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Упражнения, рекомендуемые для домашних занятий</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1.Упражнения для стоп</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"полупальцах".</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2. Упражнения на выворотность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Выворотность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3. Упражнения на гибкость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Задача упражнений этой группы направлена на развитие гибкости мышц спины и внутренней части ног.</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 выполнении данных упражнений особое внимание необходимо уделить: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 правильному положению корпуса при наклонах вперед;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б) максимальной вытянутости коленей.</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4. Упражнения на гибкость назад</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5.Силовые упражнения для мышц живота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6. Силовые упражнения для мышц спины</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7. Упражнения на  развитие шага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По характеру выполнения упражнения на растягивание могут быть:</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cs="Times New Roman"/>
          <w:i/>
          <w:iCs/>
          <w:sz w:val="28"/>
          <w:szCs w:val="28"/>
        </w:rPr>
        <w:t>grandbattementjete</w:t>
      </w:r>
      <w:r>
        <w:rPr>
          <w:rFonts w:ascii="Times New Roman" w:hAnsi="Times New Roman" w:cs="Times New Roman"/>
          <w:i/>
          <w:iCs/>
          <w:sz w:val="28"/>
          <w:szCs w:val="28"/>
          <w:lang w:val="ru-RU"/>
        </w:rPr>
        <w:t>).</w:t>
      </w:r>
    </w:p>
    <w:p w:rsidR="00FB7D7A" w:rsidRDefault="00AF3FE8">
      <w:pPr>
        <w:spacing w:line="300" w:lineRule="auto"/>
        <w:ind w:firstLine="567"/>
        <w:jc w:val="both"/>
        <w:rPr>
          <w:rFonts w:ascii="Times New Roman" w:hAnsi="Times New Roman" w:cs="Times New Roman"/>
          <w:b/>
          <w:bCs/>
          <w:i/>
          <w:iCs/>
          <w:sz w:val="28"/>
          <w:szCs w:val="28"/>
          <w:u w:val="single"/>
          <w:lang w:val="ru-RU"/>
        </w:rPr>
      </w:pPr>
      <w:r>
        <w:rPr>
          <w:rFonts w:ascii="Times New Roman" w:hAnsi="Times New Roman" w:cs="Times New Roman"/>
          <w:b/>
          <w:bCs/>
          <w:i/>
          <w:iCs/>
          <w:sz w:val="28"/>
          <w:szCs w:val="28"/>
          <w:u w:val="single"/>
          <w:lang w:val="ru-RU"/>
        </w:rPr>
        <w:t>8. Прыжки</w:t>
      </w:r>
    </w:p>
    <w:p w:rsidR="00FB7D7A" w:rsidRDefault="00AF3FE8">
      <w:pPr>
        <w:spacing w:line="300" w:lineRule="auto"/>
        <w:ind w:firstLine="567"/>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FB7D7A" w:rsidRDefault="00FB7D7A">
      <w:pPr>
        <w:spacing w:line="300" w:lineRule="auto"/>
        <w:ind w:firstLine="567"/>
        <w:jc w:val="both"/>
        <w:rPr>
          <w:rFonts w:ascii="Times New Roman" w:hAnsi="Times New Roman" w:cs="Times New Roman"/>
          <w:i/>
          <w:iCs/>
          <w:sz w:val="28"/>
          <w:szCs w:val="28"/>
          <w:lang w:val="ru-RU"/>
        </w:rPr>
      </w:pPr>
    </w:p>
    <w:p w:rsidR="00FB7D7A" w:rsidRPr="00F12C72" w:rsidRDefault="00AF3FE8">
      <w:pPr>
        <w:spacing w:line="300" w:lineRule="auto"/>
        <w:ind w:firstLine="567"/>
        <w:jc w:val="both"/>
        <w:rPr>
          <w:lang w:val="ru-RU"/>
        </w:rPr>
      </w:pPr>
      <w:r>
        <w:rPr>
          <w:rFonts w:ascii="Times New Roman" w:hAnsi="Times New Roman" w:cs="Times New Roman"/>
          <w:i/>
          <w:iCs/>
          <w:sz w:val="28"/>
          <w:szCs w:val="28"/>
          <w:lang w:val="ru-RU"/>
        </w:rPr>
        <w:t xml:space="preserve">При подготовке к уроку по предмету " Гимнастика" необходимо помнить, что упражнения на развитие силы надо чередовать с </w:t>
      </w:r>
      <w:r>
        <w:rPr>
          <w:rFonts w:ascii="Times New Roman" w:hAnsi="Times New Roman" w:cs="Times New Roman"/>
          <w:i/>
          <w:iCs/>
          <w:sz w:val="28"/>
          <w:szCs w:val="28"/>
          <w:lang w:val="ru-RU"/>
        </w:rPr>
        <w:lastRenderedPageBreak/>
        <w:t>упражнениями на развитие гибкости, так как они являются  отдыхом от силовых упражнений.</w:t>
      </w:r>
    </w:p>
    <w:p w:rsidR="00FB7D7A" w:rsidRPr="00F12C72" w:rsidRDefault="00AF3FE8">
      <w:pPr>
        <w:spacing w:line="300" w:lineRule="auto"/>
        <w:ind w:firstLine="567"/>
        <w:jc w:val="both"/>
        <w:rPr>
          <w:lang w:val="ru-RU"/>
        </w:rPr>
      </w:pPr>
      <w:r>
        <w:rPr>
          <w:rFonts w:ascii="Times New Roman" w:hAnsi="Times New Roman" w:cs="Times New Roman"/>
          <w:b/>
          <w:sz w:val="28"/>
          <w:szCs w:val="28"/>
        </w:rPr>
        <w:t>VI</w:t>
      </w:r>
      <w:bookmarkStart w:id="2" w:name="_GoBack"/>
      <w:bookmarkEnd w:id="2"/>
      <w:r>
        <w:rPr>
          <w:rFonts w:ascii="Times New Roman" w:hAnsi="Times New Roman" w:cs="Times New Roman"/>
          <w:b/>
          <w:sz w:val="28"/>
          <w:szCs w:val="28"/>
          <w:lang w:val="ru-RU"/>
        </w:rPr>
        <w:t>.</w:t>
      </w:r>
      <w:r>
        <w:rPr>
          <w:rFonts w:ascii="Times New Roman" w:hAnsi="Times New Roman" w:cs="Times New Roman"/>
          <w:b/>
          <w:sz w:val="28"/>
          <w:szCs w:val="28"/>
          <w:lang w:val="ru-RU"/>
        </w:rPr>
        <w:tab/>
        <w:t xml:space="preserve"> Список рекомендуемой учебно-методической литературы</w:t>
      </w:r>
    </w:p>
    <w:p w:rsidR="00FB7D7A" w:rsidRDefault="00AF3FE8">
      <w:pPr>
        <w:pStyle w:val="af3"/>
        <w:numPr>
          <w:ilvl w:val="0"/>
          <w:numId w:val="6"/>
        </w:numPr>
        <w:tabs>
          <w:tab w:val="left" w:pos="2100"/>
        </w:tabs>
        <w:spacing w:after="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Ваганова А. "Основы классического танца". Искусство, 1936</w:t>
      </w:r>
    </w:p>
    <w:p w:rsidR="00FB7D7A" w:rsidRDefault="00AF3FE8">
      <w:pPr>
        <w:numPr>
          <w:ilvl w:val="0"/>
          <w:numId w:val="6"/>
        </w:numPr>
        <w:tabs>
          <w:tab w:val="left" w:pos="2100"/>
        </w:tabs>
        <w:spacing w:line="300" w:lineRule="auto"/>
        <w:ind w:left="0"/>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Тарасов Н. «Классический танец». «Искусство», 1971 </w:t>
      </w:r>
    </w:p>
    <w:p w:rsidR="00FB7D7A" w:rsidRDefault="00AF3FE8">
      <w:pPr>
        <w:numPr>
          <w:ilvl w:val="0"/>
          <w:numId w:val="6"/>
        </w:numPr>
        <w:tabs>
          <w:tab w:val="left" w:pos="2100"/>
        </w:tabs>
        <w:spacing w:line="300" w:lineRule="auto"/>
        <w:ind w:left="0"/>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Базарова Н., Мэй В. "Азбука классического танца". Искусство, 1964 </w:t>
      </w:r>
    </w:p>
    <w:p w:rsidR="00FB7D7A" w:rsidRDefault="00AF3FE8">
      <w:pPr>
        <w:numPr>
          <w:ilvl w:val="0"/>
          <w:numId w:val="6"/>
        </w:numPr>
        <w:tabs>
          <w:tab w:val="left" w:pos="2100"/>
        </w:tabs>
        <w:spacing w:line="300" w:lineRule="auto"/>
        <w:ind w:left="0"/>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Колтановский А., Брыкин А. "Общеразвивающие и специальные упражнения". М., 1973 </w:t>
      </w:r>
    </w:p>
    <w:p w:rsidR="00FB7D7A" w:rsidRDefault="00AF3FE8">
      <w:pPr>
        <w:numPr>
          <w:ilvl w:val="0"/>
          <w:numId w:val="6"/>
        </w:numPr>
        <w:tabs>
          <w:tab w:val="left" w:pos="2100"/>
        </w:tabs>
        <w:spacing w:line="30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Левин М.В. «Гимнастика в хореографической школе». Терра спорт. М., 2001 </w:t>
      </w:r>
    </w:p>
    <w:p w:rsidR="00FB7D7A" w:rsidRDefault="00AF3FE8">
      <w:pPr>
        <w:numPr>
          <w:ilvl w:val="0"/>
          <w:numId w:val="6"/>
        </w:numPr>
        <w:tabs>
          <w:tab w:val="left" w:pos="2100"/>
        </w:tabs>
        <w:spacing w:line="30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Сивакова Д.А. «Уроки художественной гимнастики». «Физкультура и спорт». М., 1968 </w:t>
      </w:r>
    </w:p>
    <w:p w:rsidR="00FB7D7A" w:rsidRDefault="00AF3FE8">
      <w:pPr>
        <w:numPr>
          <w:ilvl w:val="0"/>
          <w:numId w:val="6"/>
        </w:numPr>
        <w:tabs>
          <w:tab w:val="left" w:pos="2100"/>
        </w:tabs>
        <w:spacing w:line="300" w:lineRule="auto"/>
        <w:ind w:left="0"/>
        <w:jc w:val="both"/>
        <w:rPr>
          <w:rFonts w:ascii="Times New Roman" w:hAnsi="Times New Roman" w:cs="Times New Roman"/>
          <w:sz w:val="28"/>
          <w:szCs w:val="28"/>
        </w:rPr>
      </w:pPr>
      <w:r>
        <w:rPr>
          <w:rFonts w:ascii="Times New Roman" w:hAnsi="Times New Roman" w:cs="Times New Roman"/>
          <w:sz w:val="28"/>
          <w:szCs w:val="28"/>
          <w:lang w:val="ru-RU"/>
        </w:rPr>
        <w:t xml:space="preserve">Миловзорова М.С. «Анатомия и физиология человека».  «Медицина». </w:t>
      </w:r>
      <w:r>
        <w:rPr>
          <w:rFonts w:ascii="Times New Roman" w:hAnsi="Times New Roman" w:cs="Times New Roman"/>
          <w:sz w:val="28"/>
          <w:szCs w:val="28"/>
        </w:rPr>
        <w:t xml:space="preserve">М., 1972 </w:t>
      </w:r>
    </w:p>
    <w:p w:rsidR="00FB7D7A" w:rsidRDefault="00AF3FE8">
      <w:pPr>
        <w:numPr>
          <w:ilvl w:val="0"/>
          <w:numId w:val="6"/>
        </w:numPr>
        <w:tabs>
          <w:tab w:val="left" w:pos="2100"/>
        </w:tabs>
        <w:spacing w:line="300" w:lineRule="auto"/>
        <w:ind w:left="0"/>
        <w:jc w:val="both"/>
        <w:rPr>
          <w:rFonts w:ascii="Times New Roman" w:hAnsi="Times New Roman" w:cs="Times New Roman"/>
          <w:sz w:val="28"/>
          <w:szCs w:val="28"/>
        </w:rPr>
      </w:pPr>
      <w:r>
        <w:rPr>
          <w:rFonts w:ascii="Times New Roman" w:hAnsi="Times New Roman" w:cs="Times New Roman"/>
          <w:sz w:val="28"/>
          <w:szCs w:val="28"/>
          <w:lang w:val="ru-RU"/>
        </w:rPr>
        <w:t xml:space="preserve">Лисицкая Т.С. «Хореография в гимнастике». «Физкультура и спорт». </w:t>
      </w:r>
      <w:r>
        <w:rPr>
          <w:rFonts w:ascii="Times New Roman" w:hAnsi="Times New Roman" w:cs="Times New Roman"/>
          <w:sz w:val="28"/>
          <w:szCs w:val="28"/>
        </w:rPr>
        <w:t xml:space="preserve">М., 1984 </w:t>
      </w:r>
    </w:p>
    <w:p w:rsidR="00FB7D7A" w:rsidRDefault="00AF3FE8">
      <w:pPr>
        <w:numPr>
          <w:ilvl w:val="0"/>
          <w:numId w:val="6"/>
        </w:numPr>
        <w:tabs>
          <w:tab w:val="left" w:pos="2100"/>
        </w:tabs>
        <w:spacing w:line="30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Вихрева Н.А. «Экзерсис на полу». Сборник МГАХ,. М., 2004 </w:t>
      </w:r>
    </w:p>
    <w:p w:rsidR="00FB7D7A" w:rsidRDefault="00FB7D7A">
      <w:pPr>
        <w:spacing w:line="300" w:lineRule="auto"/>
        <w:ind w:firstLine="567"/>
        <w:jc w:val="both"/>
        <w:rPr>
          <w:rFonts w:ascii="Times New Roman" w:hAnsi="Times New Roman" w:cs="Times New Roman"/>
          <w:i/>
          <w:sz w:val="28"/>
          <w:szCs w:val="28"/>
          <w:lang w:val="ru-RU"/>
        </w:rPr>
      </w:pPr>
    </w:p>
    <w:p w:rsidR="00FB7D7A" w:rsidRDefault="00FB7D7A">
      <w:pPr>
        <w:pStyle w:val="Body1"/>
        <w:spacing w:line="300" w:lineRule="auto"/>
        <w:ind w:firstLine="567"/>
        <w:jc w:val="both"/>
      </w:pPr>
    </w:p>
    <w:sectPr w:rsidR="00FB7D7A" w:rsidSect="00FB7D7A">
      <w:footerReference w:type="default" r:id="rId10"/>
      <w:pgSz w:w="11906" w:h="16838"/>
      <w:pgMar w:top="1134" w:right="850" w:bottom="1134" w:left="1701" w:header="0" w:footer="283" w:gutter="0"/>
      <w:cols w:space="720"/>
      <w:formProt w:val="0"/>
      <w:titlePg/>
      <w:docGrid w:linePitch="4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AC" w:rsidRDefault="00393CAC" w:rsidP="00FB7D7A">
      <w:r>
        <w:separator/>
      </w:r>
    </w:p>
  </w:endnote>
  <w:endnote w:type="continuationSeparator" w:id="1">
    <w:p w:rsidR="00393CAC" w:rsidRDefault="00393CAC" w:rsidP="00FB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F">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7A" w:rsidRDefault="00FB7D7A">
    <w:pPr>
      <w:pStyle w:val="Footer"/>
      <w:jc w:val="center"/>
    </w:pPr>
  </w:p>
  <w:p w:rsidR="00FB7D7A" w:rsidRDefault="00FB7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7A" w:rsidRDefault="00FB7D7A">
    <w:pPr>
      <w:pStyle w:val="Footer"/>
      <w:jc w:val="center"/>
    </w:pPr>
  </w:p>
  <w:p w:rsidR="00FB7D7A" w:rsidRDefault="00FB7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AC" w:rsidRDefault="00393CAC" w:rsidP="00FB7D7A">
      <w:r>
        <w:separator/>
      </w:r>
    </w:p>
  </w:footnote>
  <w:footnote w:type="continuationSeparator" w:id="1">
    <w:p w:rsidR="00393CAC" w:rsidRDefault="00393CAC" w:rsidP="00FB7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F28"/>
    <w:multiLevelType w:val="multilevel"/>
    <w:tmpl w:val="968CFB6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2B77B1"/>
    <w:multiLevelType w:val="multilevel"/>
    <w:tmpl w:val="1E5CF77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894B87"/>
    <w:multiLevelType w:val="multilevel"/>
    <w:tmpl w:val="4FD89FD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F6B7AA6"/>
    <w:multiLevelType w:val="multilevel"/>
    <w:tmpl w:val="EC2CF3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716CEA"/>
    <w:multiLevelType w:val="multilevel"/>
    <w:tmpl w:val="25045E80"/>
    <w:lvl w:ilvl="0">
      <w:start w:val="1"/>
      <w:numFmt w:val="bullet"/>
      <w:lvlText w:val=""/>
      <w:lvlJc w:val="left"/>
      <w:pPr>
        <w:ind w:left="720" w:hanging="360"/>
      </w:pPr>
      <w:rPr>
        <w:rFonts w:ascii="Symbol" w:hAnsi="Symbol" w:cs="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4548139C"/>
    <w:multiLevelType w:val="multilevel"/>
    <w:tmpl w:val="E2FC7DA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F231E5F"/>
    <w:multiLevelType w:val="multilevel"/>
    <w:tmpl w:val="A58ED3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568124F"/>
    <w:multiLevelType w:val="multilevel"/>
    <w:tmpl w:val="06C64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FB7D7A"/>
    <w:rsid w:val="000733D4"/>
    <w:rsid w:val="00393CAC"/>
    <w:rsid w:val="00AF3FE8"/>
    <w:rsid w:val="00D37844"/>
    <w:rsid w:val="00F12C72"/>
    <w:rsid w:val="00FB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color w:val="00000A"/>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6">
    <w:name w:val="Heading 6"/>
    <w:basedOn w:val="a"/>
    <w:qFormat/>
    <w:rsid w:val="00666DBB"/>
    <w:pPr>
      <w:keepNext/>
      <w:tabs>
        <w:tab w:val="left" w:pos="0"/>
      </w:tabs>
      <w:ind w:left="1152" w:hanging="1152"/>
      <w:outlineLvl w:val="5"/>
    </w:pPr>
    <w:rPr>
      <w:b/>
      <w:lang w:val="ru-RU"/>
    </w:rPr>
  </w:style>
  <w:style w:type="character" w:customStyle="1" w:styleId="WW8Num2z0">
    <w:name w:val="WW8Num2z0"/>
    <w:qFormat/>
    <w:rsid w:val="00666DBB"/>
    <w:rPr>
      <w:rFonts w:eastAsia="Times New Roman" w:cs="Times New Roman"/>
      <w:b/>
      <w:i/>
    </w:rPr>
  </w:style>
  <w:style w:type="character" w:customStyle="1" w:styleId="WW8Num2z1">
    <w:name w:val="WW8Num2z1"/>
    <w:qFormat/>
    <w:rsid w:val="00666DBB"/>
    <w:rPr>
      <w:rFonts w:cs="Times New Roman"/>
    </w:rPr>
  </w:style>
  <w:style w:type="character" w:customStyle="1" w:styleId="WW8Num3z0">
    <w:name w:val="WW8Num3z0"/>
    <w:qFormat/>
    <w:rsid w:val="00666DBB"/>
    <w:rPr>
      <w:rFonts w:eastAsia="Times New Roman" w:cs="Times New Roman"/>
      <w:b/>
      <w:i/>
    </w:rPr>
  </w:style>
  <w:style w:type="character" w:customStyle="1" w:styleId="WW8Num3z1">
    <w:name w:val="WW8Num3z1"/>
    <w:qFormat/>
    <w:rsid w:val="00666DBB"/>
    <w:rPr>
      <w:rFonts w:cs="Times New Roman"/>
    </w:rPr>
  </w:style>
  <w:style w:type="character" w:customStyle="1" w:styleId="WW8Num4z0">
    <w:name w:val="WW8Num4z0"/>
    <w:qFormat/>
    <w:rsid w:val="00666DBB"/>
    <w:rPr>
      <w:rFonts w:ascii="Symbol" w:hAnsi="Symbol"/>
    </w:rPr>
  </w:style>
  <w:style w:type="character" w:customStyle="1" w:styleId="WW8Num4z1">
    <w:name w:val="WW8Num4z1"/>
    <w:qFormat/>
    <w:rsid w:val="00666DBB"/>
    <w:rPr>
      <w:rFonts w:ascii="Courier New" w:hAnsi="Courier New"/>
    </w:rPr>
  </w:style>
  <w:style w:type="character" w:customStyle="1" w:styleId="WW8Num4z2">
    <w:name w:val="WW8Num4z2"/>
    <w:qFormat/>
    <w:rsid w:val="00666DBB"/>
    <w:rPr>
      <w:rFonts w:ascii="Wingdings" w:hAnsi="Wingdings"/>
    </w:rPr>
  </w:style>
  <w:style w:type="character" w:customStyle="1" w:styleId="WW8Num5z0">
    <w:name w:val="WW8Num5z0"/>
    <w:qFormat/>
    <w:rsid w:val="00666DBB"/>
    <w:rPr>
      <w:rFonts w:ascii="Symbol" w:hAnsi="Symbol"/>
      <w:color w:val="00B050"/>
    </w:rPr>
  </w:style>
  <w:style w:type="character" w:customStyle="1" w:styleId="WW8Num5z1">
    <w:name w:val="WW8Num5z1"/>
    <w:qFormat/>
    <w:rsid w:val="00666DBB"/>
    <w:rPr>
      <w:rFonts w:ascii="Courier New" w:hAnsi="Courier New"/>
    </w:rPr>
  </w:style>
  <w:style w:type="character" w:customStyle="1" w:styleId="WW8Num5z2">
    <w:name w:val="WW8Num5z2"/>
    <w:qFormat/>
    <w:rsid w:val="00666DBB"/>
    <w:rPr>
      <w:rFonts w:ascii="Wingdings" w:hAnsi="Wingdings"/>
    </w:rPr>
  </w:style>
  <w:style w:type="character" w:customStyle="1" w:styleId="WW8Num5z3">
    <w:name w:val="WW8Num5z3"/>
    <w:qFormat/>
    <w:rsid w:val="00666DBB"/>
    <w:rPr>
      <w:rFonts w:ascii="Symbol" w:hAnsi="Symbol"/>
    </w:rPr>
  </w:style>
  <w:style w:type="character" w:customStyle="1" w:styleId="WW8Num6z0">
    <w:name w:val="WW8Num6z0"/>
    <w:qFormat/>
    <w:rsid w:val="00666DBB"/>
    <w:rPr>
      <w:rFonts w:ascii="Symbol" w:hAnsi="Symbol"/>
    </w:rPr>
  </w:style>
  <w:style w:type="character" w:customStyle="1" w:styleId="WW8Num6z1">
    <w:name w:val="WW8Num6z1"/>
    <w:qFormat/>
    <w:rsid w:val="00666DBB"/>
    <w:rPr>
      <w:rFonts w:ascii="Courier New" w:hAnsi="Courier New"/>
    </w:rPr>
  </w:style>
  <w:style w:type="character" w:customStyle="1" w:styleId="WW8Num6z2">
    <w:name w:val="WW8Num6z2"/>
    <w:qFormat/>
    <w:rsid w:val="00666DBB"/>
    <w:rPr>
      <w:rFonts w:ascii="Wingdings" w:hAnsi="Wingdings"/>
    </w:rPr>
  </w:style>
  <w:style w:type="character" w:customStyle="1" w:styleId="WW8Num7z0">
    <w:name w:val="WW8Num7z0"/>
    <w:qFormat/>
    <w:rsid w:val="00666DBB"/>
    <w:rPr>
      <w:rFonts w:ascii="Symbol" w:hAnsi="Symbol"/>
    </w:rPr>
  </w:style>
  <w:style w:type="character" w:customStyle="1" w:styleId="WW8Num7z1">
    <w:name w:val="WW8Num7z1"/>
    <w:qFormat/>
    <w:rsid w:val="00666DBB"/>
    <w:rPr>
      <w:rFonts w:ascii="Courier New" w:hAnsi="Courier New"/>
    </w:rPr>
  </w:style>
  <w:style w:type="character" w:customStyle="1" w:styleId="WW8Num7z2">
    <w:name w:val="WW8Num7z2"/>
    <w:qFormat/>
    <w:rsid w:val="00666DBB"/>
    <w:rPr>
      <w:rFonts w:ascii="Wingdings" w:hAnsi="Wingdings"/>
    </w:rPr>
  </w:style>
  <w:style w:type="character" w:customStyle="1" w:styleId="WW8Num8z0">
    <w:name w:val="WW8Num8z0"/>
    <w:qFormat/>
    <w:rsid w:val="00666DBB"/>
    <w:rPr>
      <w:rFonts w:ascii="Symbol" w:hAnsi="Symbol"/>
    </w:rPr>
  </w:style>
  <w:style w:type="character" w:customStyle="1" w:styleId="WW8Num8z1">
    <w:name w:val="WW8Num8z1"/>
    <w:qFormat/>
    <w:rsid w:val="00666DBB"/>
    <w:rPr>
      <w:rFonts w:ascii="Courier New" w:hAnsi="Courier New"/>
    </w:rPr>
  </w:style>
  <w:style w:type="character" w:customStyle="1" w:styleId="WW8Num8z2">
    <w:name w:val="WW8Num8z2"/>
    <w:qFormat/>
    <w:rsid w:val="00666DBB"/>
    <w:rPr>
      <w:rFonts w:ascii="Wingdings" w:hAnsi="Wingdings"/>
    </w:rPr>
  </w:style>
  <w:style w:type="character" w:customStyle="1" w:styleId="WW8Num9z0">
    <w:name w:val="WW8Num9z0"/>
    <w:qFormat/>
    <w:rsid w:val="00666DBB"/>
    <w:rPr>
      <w:rFonts w:cs="Times New Roman"/>
    </w:rPr>
  </w:style>
  <w:style w:type="character" w:customStyle="1" w:styleId="WW8Num10z0">
    <w:name w:val="WW8Num10z0"/>
    <w:qFormat/>
    <w:rsid w:val="00666DBB"/>
    <w:rPr>
      <w:rFonts w:ascii="Symbol" w:hAnsi="Symbol"/>
    </w:rPr>
  </w:style>
  <w:style w:type="character" w:customStyle="1" w:styleId="WW8Num10z1">
    <w:name w:val="WW8Num10z1"/>
    <w:qFormat/>
    <w:rsid w:val="00666DBB"/>
    <w:rPr>
      <w:rFonts w:ascii="Courier New" w:hAnsi="Courier New" w:cs="Courier New"/>
    </w:rPr>
  </w:style>
  <w:style w:type="character" w:customStyle="1" w:styleId="WW8Num10z2">
    <w:name w:val="WW8Num10z2"/>
    <w:qFormat/>
    <w:rsid w:val="00666DBB"/>
    <w:rPr>
      <w:rFonts w:ascii="Wingdings" w:hAnsi="Wingdings"/>
    </w:rPr>
  </w:style>
  <w:style w:type="character" w:customStyle="1" w:styleId="WW8Num11z0">
    <w:name w:val="WW8Num11z0"/>
    <w:qFormat/>
    <w:rsid w:val="00666DBB"/>
    <w:rPr>
      <w:rFonts w:ascii="Symbol" w:hAnsi="Symbol"/>
    </w:rPr>
  </w:style>
  <w:style w:type="character" w:customStyle="1" w:styleId="WW8Num11z1">
    <w:name w:val="WW8Num11z1"/>
    <w:qFormat/>
    <w:rsid w:val="00666DBB"/>
    <w:rPr>
      <w:rFonts w:ascii="Courier New" w:hAnsi="Courier New" w:cs="Courier New"/>
    </w:rPr>
  </w:style>
  <w:style w:type="character" w:customStyle="1" w:styleId="WW8Num11z2">
    <w:name w:val="WW8Num11z2"/>
    <w:qFormat/>
    <w:rsid w:val="00666DBB"/>
    <w:rPr>
      <w:rFonts w:ascii="Wingdings" w:hAnsi="Wingdings"/>
    </w:rPr>
  </w:style>
  <w:style w:type="character" w:customStyle="1" w:styleId="Absatz-Standardschriftart">
    <w:name w:val="Absatz-Standardschriftart"/>
    <w:qFormat/>
    <w:rsid w:val="00666DBB"/>
  </w:style>
  <w:style w:type="character" w:customStyle="1" w:styleId="1">
    <w:name w:val="Основной шрифт абзаца1"/>
    <w:qFormat/>
    <w:rsid w:val="00666DBB"/>
  </w:style>
  <w:style w:type="character" w:customStyle="1" w:styleId="6">
    <w:name w:val="Заголовок 6 Знак"/>
    <w:qFormat/>
    <w:rsid w:val="00666DBB"/>
    <w:rPr>
      <w:rFonts w:ascii="Arial" w:hAnsi="Arial" w:cs="Times New Roman"/>
      <w:b/>
      <w:sz w:val="24"/>
      <w:szCs w:val="24"/>
    </w:rPr>
  </w:style>
  <w:style w:type="character" w:customStyle="1" w:styleId="10">
    <w:name w:val="Основной текст Знак1"/>
    <w:qFormat/>
    <w:rsid w:val="00666DBB"/>
    <w:rPr>
      <w:rFonts w:ascii="Calibri" w:hAnsi="Calibri"/>
      <w:sz w:val="31"/>
    </w:rPr>
  </w:style>
  <w:style w:type="character" w:customStyle="1" w:styleId="BodyTextChar1">
    <w:name w:val="Body Text Char1"/>
    <w:qFormat/>
    <w:rsid w:val="00666DBB"/>
    <w:rPr>
      <w:sz w:val="24"/>
      <w:szCs w:val="24"/>
      <w:lang w:val="en-US"/>
    </w:rPr>
  </w:style>
  <w:style w:type="character" w:customStyle="1" w:styleId="a3">
    <w:name w:val="Основной текст Знак"/>
    <w:qFormat/>
    <w:rsid w:val="00666DBB"/>
    <w:rPr>
      <w:rFonts w:cs="Times New Roman"/>
      <w:sz w:val="24"/>
      <w:szCs w:val="24"/>
      <w:lang w:val="en-US"/>
    </w:rPr>
  </w:style>
  <w:style w:type="character" w:customStyle="1" w:styleId="a4">
    <w:name w:val="Текст сноски Знак"/>
    <w:qFormat/>
    <w:rsid w:val="00666DBB"/>
    <w:rPr>
      <w:rFonts w:cs="Times New Roman"/>
      <w:lang w:val="en-US"/>
    </w:rPr>
  </w:style>
  <w:style w:type="character" w:customStyle="1" w:styleId="11">
    <w:name w:val="Знак сноски1"/>
    <w:qFormat/>
    <w:rsid w:val="00666DBB"/>
    <w:rPr>
      <w:rFonts w:cs="Times New Roman"/>
      <w:vertAlign w:val="superscript"/>
    </w:rPr>
  </w:style>
  <w:style w:type="character" w:customStyle="1" w:styleId="a5">
    <w:name w:val="Верхний колонтитул Знак"/>
    <w:qFormat/>
    <w:rsid w:val="00666DBB"/>
    <w:rPr>
      <w:rFonts w:cs="Times New Roman"/>
      <w:sz w:val="24"/>
      <w:szCs w:val="24"/>
      <w:lang w:val="en-US"/>
    </w:rPr>
  </w:style>
  <w:style w:type="character" w:customStyle="1" w:styleId="a6">
    <w:name w:val="Нижний колонтитул Знак"/>
    <w:uiPriority w:val="99"/>
    <w:qFormat/>
    <w:rsid w:val="00666DBB"/>
    <w:rPr>
      <w:rFonts w:cs="Times New Roman"/>
      <w:sz w:val="24"/>
      <w:szCs w:val="24"/>
      <w:lang w:val="en-US"/>
    </w:rPr>
  </w:style>
  <w:style w:type="character" w:customStyle="1" w:styleId="3">
    <w:name w:val="Основной текст с отступом 3 Знак"/>
    <w:qFormat/>
    <w:rsid w:val="00666DBB"/>
    <w:rPr>
      <w:rFonts w:cs="Times New Roman"/>
      <w:sz w:val="16"/>
      <w:szCs w:val="16"/>
      <w:lang w:val="en-US"/>
    </w:rPr>
  </w:style>
  <w:style w:type="character" w:customStyle="1" w:styleId="a7">
    <w:name w:val="Текст выноски Знак"/>
    <w:qFormat/>
    <w:rsid w:val="00666DBB"/>
    <w:rPr>
      <w:rFonts w:ascii="Tahoma" w:hAnsi="Tahoma" w:cs="Tahoma"/>
      <w:sz w:val="16"/>
      <w:szCs w:val="16"/>
      <w:lang w:val="en-US"/>
    </w:rPr>
  </w:style>
  <w:style w:type="character" w:customStyle="1" w:styleId="ListLabel1">
    <w:name w:val="ListLabel 1"/>
    <w:qFormat/>
    <w:rsid w:val="00666DBB"/>
    <w:rPr>
      <w:rFonts w:eastAsia="Times New Roman" w:cs="Times New Roman"/>
      <w:b w:val="0"/>
      <w:i w:val="0"/>
      <w:caps w:val="0"/>
      <w:smallCaps w:val="0"/>
      <w:dstrike/>
      <w:outline w:val="0"/>
      <w:color w:val="000000"/>
      <w:position w:val="0"/>
      <w:sz w:val="24"/>
      <w:u w:val="none"/>
      <w:vertAlign w:val="baseline"/>
    </w:rPr>
  </w:style>
  <w:style w:type="character" w:customStyle="1" w:styleId="ListLabel2">
    <w:name w:val="ListLabel 2"/>
    <w:qFormat/>
    <w:rsid w:val="00666DBB"/>
    <w:rPr>
      <w:rFonts w:cs="Times New Roman"/>
    </w:rPr>
  </w:style>
  <w:style w:type="character" w:customStyle="1" w:styleId="ListLabel3">
    <w:name w:val="ListLabel 3"/>
    <w:qFormat/>
    <w:rsid w:val="00666DBB"/>
    <w:rPr>
      <w:rFonts w:eastAsia="Times New Roman" w:cs="Times New Roman"/>
      <w:b/>
    </w:rPr>
  </w:style>
  <w:style w:type="character" w:customStyle="1" w:styleId="ListLabel4">
    <w:name w:val="ListLabel 4"/>
    <w:qFormat/>
    <w:rsid w:val="00666DBB"/>
    <w:rPr>
      <w:rFonts w:eastAsia="Times New Roman" w:cs="Times New Roman"/>
      <w:b/>
      <w:i/>
    </w:rPr>
  </w:style>
  <w:style w:type="character" w:customStyle="1" w:styleId="ListLabel5">
    <w:name w:val="ListLabel 5"/>
    <w:qFormat/>
    <w:rsid w:val="00666DBB"/>
    <w:rPr>
      <w:b w:val="0"/>
      <w:color w:val="00000A"/>
    </w:rPr>
  </w:style>
  <w:style w:type="character" w:customStyle="1" w:styleId="ListLabel6">
    <w:name w:val="ListLabel 6"/>
    <w:qFormat/>
    <w:rsid w:val="00666DBB"/>
    <w:rPr>
      <w:color w:val="00B050"/>
    </w:rPr>
  </w:style>
  <w:style w:type="character" w:customStyle="1" w:styleId="ListLabel7">
    <w:name w:val="ListLabel 7"/>
    <w:qFormat/>
    <w:rsid w:val="00666DBB"/>
    <w:rPr>
      <w:rFonts w:cs="Courier New"/>
    </w:rPr>
  </w:style>
  <w:style w:type="character" w:customStyle="1" w:styleId="a8">
    <w:name w:val="Маркеры списка"/>
    <w:qFormat/>
    <w:rsid w:val="00666DBB"/>
    <w:rPr>
      <w:rFonts w:ascii="OpenSymbol" w:eastAsia="OpenSymbol" w:hAnsi="OpenSymbol" w:cs="OpenSymbol"/>
    </w:rPr>
  </w:style>
  <w:style w:type="character" w:customStyle="1" w:styleId="a9">
    <w:name w:val="Название Знак"/>
    <w:basedOn w:val="a0"/>
    <w:qFormat/>
    <w:rsid w:val="00A25C16"/>
    <w:rPr>
      <w:rFonts w:ascii="Arial" w:eastAsia="Microsoft YaHei" w:hAnsi="Arial" w:cs="Mangal"/>
      <w:sz w:val="28"/>
      <w:szCs w:val="28"/>
      <w:lang w:eastAsia="zh-CN" w:bidi="hi-IN"/>
    </w:rPr>
  </w:style>
  <w:style w:type="character" w:customStyle="1" w:styleId="FontStyle16">
    <w:name w:val="Font Style16"/>
    <w:qFormat/>
    <w:rsid w:val="00A25C16"/>
    <w:rPr>
      <w:rFonts w:ascii="Times New Roman" w:hAnsi="Times New Roman" w:cs="Times New Roman"/>
      <w:sz w:val="24"/>
      <w:szCs w:val="24"/>
    </w:rPr>
  </w:style>
  <w:style w:type="character" w:customStyle="1" w:styleId="12">
    <w:name w:val="Текст выноски Знак1"/>
    <w:basedOn w:val="a0"/>
    <w:uiPriority w:val="99"/>
    <w:semiHidden/>
    <w:qFormat/>
    <w:rsid w:val="00EF6E84"/>
    <w:rPr>
      <w:rFonts w:ascii="Tahoma" w:eastAsia="SimSun" w:hAnsi="Tahoma" w:cs="Mangal"/>
      <w:sz w:val="16"/>
      <w:szCs w:val="14"/>
      <w:lang w:val="en-US" w:eastAsia="hi-IN" w:bidi="hi-IN"/>
    </w:rPr>
  </w:style>
  <w:style w:type="character" w:customStyle="1" w:styleId="ListLabel8">
    <w:name w:val="ListLabel 8"/>
    <w:qFormat/>
    <w:rsid w:val="00FB7D7A"/>
    <w:rPr>
      <w:rFonts w:eastAsia="Times New Roman" w:cs="Times New Roman"/>
      <w:b/>
      <w:i/>
    </w:rPr>
  </w:style>
  <w:style w:type="character" w:customStyle="1" w:styleId="ListLabel9">
    <w:name w:val="ListLabel 9"/>
    <w:qFormat/>
    <w:rsid w:val="00FB7D7A"/>
    <w:rPr>
      <w:rFonts w:cs="Times New Roman"/>
    </w:rPr>
  </w:style>
  <w:style w:type="character" w:customStyle="1" w:styleId="ListLabel10">
    <w:name w:val="ListLabel 10"/>
    <w:qFormat/>
    <w:rsid w:val="00FB7D7A"/>
    <w:rPr>
      <w:rFonts w:cs="Times New Roman"/>
    </w:rPr>
  </w:style>
  <w:style w:type="character" w:customStyle="1" w:styleId="ListLabel11">
    <w:name w:val="ListLabel 11"/>
    <w:qFormat/>
    <w:rsid w:val="00FB7D7A"/>
    <w:rPr>
      <w:rFonts w:cs="Times New Roman"/>
    </w:rPr>
  </w:style>
  <w:style w:type="character" w:customStyle="1" w:styleId="ListLabel12">
    <w:name w:val="ListLabel 12"/>
    <w:qFormat/>
    <w:rsid w:val="00FB7D7A"/>
    <w:rPr>
      <w:rFonts w:cs="Times New Roman"/>
    </w:rPr>
  </w:style>
  <w:style w:type="character" w:customStyle="1" w:styleId="ListLabel13">
    <w:name w:val="ListLabel 13"/>
    <w:qFormat/>
    <w:rsid w:val="00FB7D7A"/>
    <w:rPr>
      <w:rFonts w:cs="Times New Roman"/>
    </w:rPr>
  </w:style>
  <w:style w:type="character" w:customStyle="1" w:styleId="ListLabel14">
    <w:name w:val="ListLabel 14"/>
    <w:qFormat/>
    <w:rsid w:val="00FB7D7A"/>
    <w:rPr>
      <w:rFonts w:cs="Times New Roman"/>
    </w:rPr>
  </w:style>
  <w:style w:type="character" w:customStyle="1" w:styleId="ListLabel15">
    <w:name w:val="ListLabel 15"/>
    <w:qFormat/>
    <w:rsid w:val="00FB7D7A"/>
    <w:rPr>
      <w:rFonts w:cs="Times New Roman"/>
    </w:rPr>
  </w:style>
  <w:style w:type="character" w:customStyle="1" w:styleId="ListLabel16">
    <w:name w:val="ListLabel 16"/>
    <w:qFormat/>
    <w:rsid w:val="00FB7D7A"/>
    <w:rPr>
      <w:rFonts w:cs="Times New Roman"/>
    </w:rPr>
  </w:style>
  <w:style w:type="character" w:customStyle="1" w:styleId="ListLabel17">
    <w:name w:val="ListLabel 17"/>
    <w:qFormat/>
    <w:rsid w:val="00FB7D7A"/>
    <w:rPr>
      <w:rFonts w:eastAsia="Times New Roman" w:cs="Times New Roman"/>
      <w:b/>
      <w:i/>
    </w:rPr>
  </w:style>
  <w:style w:type="character" w:customStyle="1" w:styleId="ListLabel18">
    <w:name w:val="ListLabel 18"/>
    <w:qFormat/>
    <w:rsid w:val="00FB7D7A"/>
    <w:rPr>
      <w:rFonts w:cs="Times New Roman"/>
    </w:rPr>
  </w:style>
  <w:style w:type="character" w:customStyle="1" w:styleId="ListLabel19">
    <w:name w:val="ListLabel 19"/>
    <w:qFormat/>
    <w:rsid w:val="00FB7D7A"/>
    <w:rPr>
      <w:rFonts w:cs="Times New Roman"/>
    </w:rPr>
  </w:style>
  <w:style w:type="character" w:customStyle="1" w:styleId="ListLabel20">
    <w:name w:val="ListLabel 20"/>
    <w:qFormat/>
    <w:rsid w:val="00FB7D7A"/>
    <w:rPr>
      <w:rFonts w:cs="Times New Roman"/>
    </w:rPr>
  </w:style>
  <w:style w:type="character" w:customStyle="1" w:styleId="ListLabel21">
    <w:name w:val="ListLabel 21"/>
    <w:qFormat/>
    <w:rsid w:val="00FB7D7A"/>
    <w:rPr>
      <w:rFonts w:cs="Times New Roman"/>
    </w:rPr>
  </w:style>
  <w:style w:type="character" w:customStyle="1" w:styleId="ListLabel22">
    <w:name w:val="ListLabel 22"/>
    <w:qFormat/>
    <w:rsid w:val="00FB7D7A"/>
    <w:rPr>
      <w:rFonts w:cs="Times New Roman"/>
    </w:rPr>
  </w:style>
  <w:style w:type="character" w:customStyle="1" w:styleId="ListLabel23">
    <w:name w:val="ListLabel 23"/>
    <w:qFormat/>
    <w:rsid w:val="00FB7D7A"/>
    <w:rPr>
      <w:rFonts w:cs="Times New Roman"/>
    </w:rPr>
  </w:style>
  <w:style w:type="character" w:customStyle="1" w:styleId="ListLabel24">
    <w:name w:val="ListLabel 24"/>
    <w:qFormat/>
    <w:rsid w:val="00FB7D7A"/>
    <w:rPr>
      <w:rFonts w:cs="Times New Roman"/>
    </w:rPr>
  </w:style>
  <w:style w:type="character" w:customStyle="1" w:styleId="ListLabel25">
    <w:name w:val="ListLabel 25"/>
    <w:qFormat/>
    <w:rsid w:val="00FB7D7A"/>
    <w:rPr>
      <w:rFonts w:cs="Times New Roman"/>
    </w:rPr>
  </w:style>
  <w:style w:type="character" w:customStyle="1" w:styleId="ListLabel26">
    <w:name w:val="ListLabel 26"/>
    <w:qFormat/>
    <w:rsid w:val="00FB7D7A"/>
    <w:rPr>
      <w:color w:val="00B050"/>
    </w:rPr>
  </w:style>
  <w:style w:type="character" w:customStyle="1" w:styleId="ListLabel27">
    <w:name w:val="ListLabel 27"/>
    <w:qFormat/>
    <w:rsid w:val="00FB7D7A"/>
    <w:rPr>
      <w:rFonts w:cs="Times New Roman"/>
    </w:rPr>
  </w:style>
  <w:style w:type="character" w:customStyle="1" w:styleId="ListLabel28">
    <w:name w:val="ListLabel 28"/>
    <w:qFormat/>
    <w:rsid w:val="00FB7D7A"/>
    <w:rPr>
      <w:rFonts w:cs="Times New Roman"/>
    </w:rPr>
  </w:style>
  <w:style w:type="character" w:customStyle="1" w:styleId="ListLabel29">
    <w:name w:val="ListLabel 29"/>
    <w:qFormat/>
    <w:rsid w:val="00FB7D7A"/>
    <w:rPr>
      <w:rFonts w:cs="Times New Roman"/>
    </w:rPr>
  </w:style>
  <w:style w:type="character" w:customStyle="1" w:styleId="ListLabel30">
    <w:name w:val="ListLabel 30"/>
    <w:qFormat/>
    <w:rsid w:val="00FB7D7A"/>
    <w:rPr>
      <w:rFonts w:cs="Times New Roman"/>
    </w:rPr>
  </w:style>
  <w:style w:type="character" w:customStyle="1" w:styleId="ListLabel31">
    <w:name w:val="ListLabel 31"/>
    <w:qFormat/>
    <w:rsid w:val="00FB7D7A"/>
    <w:rPr>
      <w:rFonts w:cs="Times New Roman"/>
    </w:rPr>
  </w:style>
  <w:style w:type="character" w:customStyle="1" w:styleId="ListLabel32">
    <w:name w:val="ListLabel 32"/>
    <w:qFormat/>
    <w:rsid w:val="00FB7D7A"/>
    <w:rPr>
      <w:rFonts w:cs="Times New Roman"/>
    </w:rPr>
  </w:style>
  <w:style w:type="character" w:customStyle="1" w:styleId="ListLabel33">
    <w:name w:val="ListLabel 33"/>
    <w:qFormat/>
    <w:rsid w:val="00FB7D7A"/>
    <w:rPr>
      <w:rFonts w:cs="Times New Roman"/>
    </w:rPr>
  </w:style>
  <w:style w:type="character" w:customStyle="1" w:styleId="ListLabel34">
    <w:name w:val="ListLabel 34"/>
    <w:qFormat/>
    <w:rsid w:val="00FB7D7A"/>
    <w:rPr>
      <w:rFonts w:cs="Times New Roman"/>
    </w:rPr>
  </w:style>
  <w:style w:type="character" w:customStyle="1" w:styleId="ListLabel35">
    <w:name w:val="ListLabel 35"/>
    <w:qFormat/>
    <w:rsid w:val="00FB7D7A"/>
    <w:rPr>
      <w:rFonts w:cs="Times New Roman"/>
    </w:rPr>
  </w:style>
  <w:style w:type="character" w:customStyle="1" w:styleId="ListLabel36">
    <w:name w:val="ListLabel 36"/>
    <w:qFormat/>
    <w:rsid w:val="00FB7D7A"/>
    <w:rPr>
      <w:rFonts w:cs="Courier New"/>
    </w:rPr>
  </w:style>
  <w:style w:type="character" w:customStyle="1" w:styleId="ListLabel37">
    <w:name w:val="ListLabel 37"/>
    <w:qFormat/>
    <w:rsid w:val="00FB7D7A"/>
    <w:rPr>
      <w:rFonts w:cs="Courier New"/>
    </w:rPr>
  </w:style>
  <w:style w:type="character" w:customStyle="1" w:styleId="ListLabel38">
    <w:name w:val="ListLabel 38"/>
    <w:qFormat/>
    <w:rsid w:val="00FB7D7A"/>
    <w:rPr>
      <w:rFonts w:cs="Courier New"/>
    </w:rPr>
  </w:style>
  <w:style w:type="character" w:customStyle="1" w:styleId="ListLabel39">
    <w:name w:val="ListLabel 39"/>
    <w:qFormat/>
    <w:rsid w:val="00FB7D7A"/>
    <w:rPr>
      <w:rFonts w:cs="Courier New"/>
    </w:rPr>
  </w:style>
  <w:style w:type="character" w:customStyle="1" w:styleId="ListLabel40">
    <w:name w:val="ListLabel 40"/>
    <w:qFormat/>
    <w:rsid w:val="00FB7D7A"/>
    <w:rPr>
      <w:rFonts w:cs="Courier New"/>
    </w:rPr>
  </w:style>
  <w:style w:type="character" w:customStyle="1" w:styleId="ListLabel41">
    <w:name w:val="ListLabel 41"/>
    <w:qFormat/>
    <w:rsid w:val="00FB7D7A"/>
    <w:rPr>
      <w:rFonts w:cs="Courier New"/>
    </w:rPr>
  </w:style>
  <w:style w:type="character" w:customStyle="1" w:styleId="ListLabel42">
    <w:name w:val="ListLabel 42"/>
    <w:qFormat/>
    <w:rsid w:val="00FB7D7A"/>
    <w:rPr>
      <w:rFonts w:cs="OpenSymbol"/>
    </w:rPr>
  </w:style>
  <w:style w:type="character" w:customStyle="1" w:styleId="ListLabel43">
    <w:name w:val="ListLabel 43"/>
    <w:qFormat/>
    <w:rsid w:val="00FB7D7A"/>
    <w:rPr>
      <w:rFonts w:cs="OpenSymbol"/>
    </w:rPr>
  </w:style>
  <w:style w:type="character" w:customStyle="1" w:styleId="ListLabel44">
    <w:name w:val="ListLabel 44"/>
    <w:qFormat/>
    <w:rsid w:val="00FB7D7A"/>
    <w:rPr>
      <w:rFonts w:cs="OpenSymbol"/>
    </w:rPr>
  </w:style>
  <w:style w:type="character" w:customStyle="1" w:styleId="ListLabel45">
    <w:name w:val="ListLabel 45"/>
    <w:qFormat/>
    <w:rsid w:val="00FB7D7A"/>
    <w:rPr>
      <w:rFonts w:cs="OpenSymbol"/>
    </w:rPr>
  </w:style>
  <w:style w:type="character" w:customStyle="1" w:styleId="ListLabel46">
    <w:name w:val="ListLabel 46"/>
    <w:qFormat/>
    <w:rsid w:val="00FB7D7A"/>
    <w:rPr>
      <w:rFonts w:cs="OpenSymbol"/>
    </w:rPr>
  </w:style>
  <w:style w:type="character" w:customStyle="1" w:styleId="ListLabel47">
    <w:name w:val="ListLabel 47"/>
    <w:qFormat/>
    <w:rsid w:val="00FB7D7A"/>
    <w:rPr>
      <w:rFonts w:cs="OpenSymbol"/>
    </w:rPr>
  </w:style>
  <w:style w:type="character" w:customStyle="1" w:styleId="ListLabel48">
    <w:name w:val="ListLabel 48"/>
    <w:qFormat/>
    <w:rsid w:val="00FB7D7A"/>
    <w:rPr>
      <w:rFonts w:cs="OpenSymbol"/>
    </w:rPr>
  </w:style>
  <w:style w:type="character" w:customStyle="1" w:styleId="ListLabel49">
    <w:name w:val="ListLabel 49"/>
    <w:qFormat/>
    <w:rsid w:val="00FB7D7A"/>
    <w:rPr>
      <w:rFonts w:cs="OpenSymbol"/>
    </w:rPr>
  </w:style>
  <w:style w:type="character" w:customStyle="1" w:styleId="ListLabel50">
    <w:name w:val="ListLabel 50"/>
    <w:qFormat/>
    <w:rsid w:val="00FB7D7A"/>
    <w:rPr>
      <w:rFonts w:cs="OpenSymbol"/>
    </w:rPr>
  </w:style>
  <w:style w:type="character" w:customStyle="1" w:styleId="ListLabel51">
    <w:name w:val="ListLabel 51"/>
    <w:qFormat/>
    <w:rsid w:val="00FB7D7A"/>
    <w:rPr>
      <w:rFonts w:cs="Courier New"/>
    </w:rPr>
  </w:style>
  <w:style w:type="character" w:customStyle="1" w:styleId="ListLabel52">
    <w:name w:val="ListLabel 52"/>
    <w:qFormat/>
    <w:rsid w:val="00FB7D7A"/>
    <w:rPr>
      <w:rFonts w:cs="Courier New"/>
    </w:rPr>
  </w:style>
  <w:style w:type="character" w:customStyle="1" w:styleId="ListLabel53">
    <w:name w:val="ListLabel 53"/>
    <w:qFormat/>
    <w:rsid w:val="00FB7D7A"/>
    <w:rPr>
      <w:rFonts w:cs="Courier New"/>
    </w:rPr>
  </w:style>
  <w:style w:type="character" w:customStyle="1" w:styleId="ListLabel54">
    <w:name w:val="ListLabel 54"/>
    <w:qFormat/>
    <w:rsid w:val="00FB7D7A"/>
    <w:rPr>
      <w:rFonts w:ascii="Times New Roman" w:hAnsi="Times New Roman" w:cs="Symbol"/>
      <w:sz w:val="28"/>
    </w:rPr>
  </w:style>
  <w:style w:type="character" w:customStyle="1" w:styleId="ListLabel55">
    <w:name w:val="ListLabel 55"/>
    <w:qFormat/>
    <w:rsid w:val="00FB7D7A"/>
    <w:rPr>
      <w:rFonts w:cs="Courier New"/>
    </w:rPr>
  </w:style>
  <w:style w:type="character" w:customStyle="1" w:styleId="ListLabel56">
    <w:name w:val="ListLabel 56"/>
    <w:qFormat/>
    <w:rsid w:val="00FB7D7A"/>
    <w:rPr>
      <w:rFonts w:cs="Wingdings"/>
    </w:rPr>
  </w:style>
  <w:style w:type="character" w:customStyle="1" w:styleId="ListLabel57">
    <w:name w:val="ListLabel 57"/>
    <w:qFormat/>
    <w:rsid w:val="00FB7D7A"/>
    <w:rPr>
      <w:rFonts w:cs="Symbol"/>
    </w:rPr>
  </w:style>
  <w:style w:type="character" w:customStyle="1" w:styleId="ListLabel58">
    <w:name w:val="ListLabel 58"/>
    <w:qFormat/>
    <w:rsid w:val="00FB7D7A"/>
    <w:rPr>
      <w:rFonts w:cs="Courier New"/>
    </w:rPr>
  </w:style>
  <w:style w:type="character" w:customStyle="1" w:styleId="ListLabel59">
    <w:name w:val="ListLabel 59"/>
    <w:qFormat/>
    <w:rsid w:val="00FB7D7A"/>
    <w:rPr>
      <w:rFonts w:cs="Wingdings"/>
    </w:rPr>
  </w:style>
  <w:style w:type="character" w:customStyle="1" w:styleId="ListLabel60">
    <w:name w:val="ListLabel 60"/>
    <w:qFormat/>
    <w:rsid w:val="00FB7D7A"/>
    <w:rPr>
      <w:rFonts w:cs="Symbol"/>
    </w:rPr>
  </w:style>
  <w:style w:type="character" w:customStyle="1" w:styleId="ListLabel61">
    <w:name w:val="ListLabel 61"/>
    <w:qFormat/>
    <w:rsid w:val="00FB7D7A"/>
    <w:rPr>
      <w:rFonts w:cs="Courier New"/>
    </w:rPr>
  </w:style>
  <w:style w:type="character" w:customStyle="1" w:styleId="ListLabel62">
    <w:name w:val="ListLabel 62"/>
    <w:qFormat/>
    <w:rsid w:val="00FB7D7A"/>
    <w:rPr>
      <w:rFonts w:cs="Wingdings"/>
    </w:rPr>
  </w:style>
  <w:style w:type="character" w:customStyle="1" w:styleId="ListLabel63">
    <w:name w:val="ListLabel 63"/>
    <w:qFormat/>
    <w:rsid w:val="00FB7D7A"/>
    <w:rPr>
      <w:rFonts w:ascii="Times New Roman" w:hAnsi="Times New Roman" w:cs="Symbol"/>
      <w:sz w:val="28"/>
    </w:rPr>
  </w:style>
  <w:style w:type="character" w:customStyle="1" w:styleId="ListLabel64">
    <w:name w:val="ListLabel 64"/>
    <w:qFormat/>
    <w:rsid w:val="00FB7D7A"/>
    <w:rPr>
      <w:rFonts w:cs="Courier New"/>
    </w:rPr>
  </w:style>
  <w:style w:type="character" w:customStyle="1" w:styleId="ListLabel65">
    <w:name w:val="ListLabel 65"/>
    <w:qFormat/>
    <w:rsid w:val="00FB7D7A"/>
    <w:rPr>
      <w:rFonts w:cs="Wingdings"/>
    </w:rPr>
  </w:style>
  <w:style w:type="character" w:customStyle="1" w:styleId="ListLabel66">
    <w:name w:val="ListLabel 66"/>
    <w:qFormat/>
    <w:rsid w:val="00FB7D7A"/>
    <w:rPr>
      <w:rFonts w:cs="Symbol"/>
    </w:rPr>
  </w:style>
  <w:style w:type="character" w:customStyle="1" w:styleId="ListLabel67">
    <w:name w:val="ListLabel 67"/>
    <w:qFormat/>
    <w:rsid w:val="00FB7D7A"/>
    <w:rPr>
      <w:rFonts w:cs="Courier New"/>
    </w:rPr>
  </w:style>
  <w:style w:type="character" w:customStyle="1" w:styleId="ListLabel68">
    <w:name w:val="ListLabel 68"/>
    <w:qFormat/>
    <w:rsid w:val="00FB7D7A"/>
    <w:rPr>
      <w:rFonts w:cs="Wingdings"/>
    </w:rPr>
  </w:style>
  <w:style w:type="character" w:customStyle="1" w:styleId="ListLabel69">
    <w:name w:val="ListLabel 69"/>
    <w:qFormat/>
    <w:rsid w:val="00FB7D7A"/>
    <w:rPr>
      <w:rFonts w:cs="Symbol"/>
    </w:rPr>
  </w:style>
  <w:style w:type="character" w:customStyle="1" w:styleId="ListLabel70">
    <w:name w:val="ListLabel 70"/>
    <w:qFormat/>
    <w:rsid w:val="00FB7D7A"/>
    <w:rPr>
      <w:rFonts w:cs="Courier New"/>
    </w:rPr>
  </w:style>
  <w:style w:type="character" w:customStyle="1" w:styleId="ListLabel71">
    <w:name w:val="ListLabel 71"/>
    <w:qFormat/>
    <w:rsid w:val="00FB7D7A"/>
    <w:rPr>
      <w:rFonts w:cs="Wingdings"/>
    </w:rPr>
  </w:style>
  <w:style w:type="character" w:customStyle="1" w:styleId="ListLabel72">
    <w:name w:val="ListLabel 72"/>
    <w:qFormat/>
    <w:rsid w:val="00FB7D7A"/>
    <w:rPr>
      <w:rFonts w:ascii="Times New Roman" w:hAnsi="Times New Roman" w:cs="Symbol"/>
      <w:sz w:val="28"/>
    </w:rPr>
  </w:style>
  <w:style w:type="character" w:customStyle="1" w:styleId="ListLabel73">
    <w:name w:val="ListLabel 73"/>
    <w:qFormat/>
    <w:rsid w:val="00FB7D7A"/>
    <w:rPr>
      <w:rFonts w:cs="Courier New"/>
    </w:rPr>
  </w:style>
  <w:style w:type="character" w:customStyle="1" w:styleId="ListLabel74">
    <w:name w:val="ListLabel 74"/>
    <w:qFormat/>
    <w:rsid w:val="00FB7D7A"/>
    <w:rPr>
      <w:rFonts w:cs="Wingdings"/>
    </w:rPr>
  </w:style>
  <w:style w:type="character" w:customStyle="1" w:styleId="ListLabel75">
    <w:name w:val="ListLabel 75"/>
    <w:qFormat/>
    <w:rsid w:val="00FB7D7A"/>
    <w:rPr>
      <w:rFonts w:cs="Symbol"/>
    </w:rPr>
  </w:style>
  <w:style w:type="character" w:customStyle="1" w:styleId="ListLabel76">
    <w:name w:val="ListLabel 76"/>
    <w:qFormat/>
    <w:rsid w:val="00FB7D7A"/>
    <w:rPr>
      <w:rFonts w:cs="Courier New"/>
    </w:rPr>
  </w:style>
  <w:style w:type="character" w:customStyle="1" w:styleId="ListLabel77">
    <w:name w:val="ListLabel 77"/>
    <w:qFormat/>
    <w:rsid w:val="00FB7D7A"/>
    <w:rPr>
      <w:rFonts w:cs="Wingdings"/>
    </w:rPr>
  </w:style>
  <w:style w:type="character" w:customStyle="1" w:styleId="ListLabel78">
    <w:name w:val="ListLabel 78"/>
    <w:qFormat/>
    <w:rsid w:val="00FB7D7A"/>
    <w:rPr>
      <w:rFonts w:cs="Symbol"/>
    </w:rPr>
  </w:style>
  <w:style w:type="character" w:customStyle="1" w:styleId="ListLabel79">
    <w:name w:val="ListLabel 79"/>
    <w:qFormat/>
    <w:rsid w:val="00FB7D7A"/>
    <w:rPr>
      <w:rFonts w:cs="Courier New"/>
    </w:rPr>
  </w:style>
  <w:style w:type="character" w:customStyle="1" w:styleId="ListLabel80">
    <w:name w:val="ListLabel 80"/>
    <w:qFormat/>
    <w:rsid w:val="00FB7D7A"/>
    <w:rPr>
      <w:rFonts w:cs="Wingdings"/>
    </w:rPr>
  </w:style>
  <w:style w:type="character" w:customStyle="1" w:styleId="ListLabel81">
    <w:name w:val="ListLabel 81"/>
    <w:qFormat/>
    <w:rsid w:val="00FB7D7A"/>
    <w:rPr>
      <w:rFonts w:ascii="Times New Roman" w:hAnsi="Times New Roman" w:cs="Symbol"/>
      <w:sz w:val="28"/>
    </w:rPr>
  </w:style>
  <w:style w:type="character" w:customStyle="1" w:styleId="ListLabel82">
    <w:name w:val="ListLabel 82"/>
    <w:qFormat/>
    <w:rsid w:val="00FB7D7A"/>
    <w:rPr>
      <w:rFonts w:cs="Courier New"/>
    </w:rPr>
  </w:style>
  <w:style w:type="character" w:customStyle="1" w:styleId="ListLabel83">
    <w:name w:val="ListLabel 83"/>
    <w:qFormat/>
    <w:rsid w:val="00FB7D7A"/>
    <w:rPr>
      <w:rFonts w:cs="Wingdings"/>
    </w:rPr>
  </w:style>
  <w:style w:type="character" w:customStyle="1" w:styleId="ListLabel84">
    <w:name w:val="ListLabel 84"/>
    <w:qFormat/>
    <w:rsid w:val="00FB7D7A"/>
    <w:rPr>
      <w:rFonts w:cs="Symbol"/>
    </w:rPr>
  </w:style>
  <w:style w:type="character" w:customStyle="1" w:styleId="ListLabel85">
    <w:name w:val="ListLabel 85"/>
    <w:qFormat/>
    <w:rsid w:val="00FB7D7A"/>
    <w:rPr>
      <w:rFonts w:cs="Courier New"/>
    </w:rPr>
  </w:style>
  <w:style w:type="character" w:customStyle="1" w:styleId="ListLabel86">
    <w:name w:val="ListLabel 86"/>
    <w:qFormat/>
    <w:rsid w:val="00FB7D7A"/>
    <w:rPr>
      <w:rFonts w:cs="Wingdings"/>
    </w:rPr>
  </w:style>
  <w:style w:type="character" w:customStyle="1" w:styleId="ListLabel87">
    <w:name w:val="ListLabel 87"/>
    <w:qFormat/>
    <w:rsid w:val="00FB7D7A"/>
    <w:rPr>
      <w:rFonts w:cs="Symbol"/>
    </w:rPr>
  </w:style>
  <w:style w:type="character" w:customStyle="1" w:styleId="ListLabel88">
    <w:name w:val="ListLabel 88"/>
    <w:qFormat/>
    <w:rsid w:val="00FB7D7A"/>
    <w:rPr>
      <w:rFonts w:cs="Courier New"/>
    </w:rPr>
  </w:style>
  <w:style w:type="character" w:customStyle="1" w:styleId="ListLabel89">
    <w:name w:val="ListLabel 89"/>
    <w:qFormat/>
    <w:rsid w:val="00FB7D7A"/>
    <w:rPr>
      <w:rFonts w:cs="Wingdings"/>
    </w:rPr>
  </w:style>
  <w:style w:type="character" w:customStyle="1" w:styleId="ListLabel90">
    <w:name w:val="ListLabel 90"/>
    <w:qFormat/>
    <w:rsid w:val="00FB7D7A"/>
    <w:rPr>
      <w:rFonts w:ascii="Times New Roman" w:hAnsi="Times New Roman" w:cs="Symbol"/>
      <w:sz w:val="28"/>
    </w:rPr>
  </w:style>
  <w:style w:type="character" w:customStyle="1" w:styleId="ListLabel91">
    <w:name w:val="ListLabel 91"/>
    <w:qFormat/>
    <w:rsid w:val="00FB7D7A"/>
    <w:rPr>
      <w:rFonts w:cs="Courier New"/>
    </w:rPr>
  </w:style>
  <w:style w:type="character" w:customStyle="1" w:styleId="ListLabel92">
    <w:name w:val="ListLabel 92"/>
    <w:qFormat/>
    <w:rsid w:val="00FB7D7A"/>
    <w:rPr>
      <w:rFonts w:cs="Wingdings"/>
    </w:rPr>
  </w:style>
  <w:style w:type="character" w:customStyle="1" w:styleId="ListLabel93">
    <w:name w:val="ListLabel 93"/>
    <w:qFormat/>
    <w:rsid w:val="00FB7D7A"/>
    <w:rPr>
      <w:rFonts w:cs="Symbol"/>
    </w:rPr>
  </w:style>
  <w:style w:type="character" w:customStyle="1" w:styleId="ListLabel94">
    <w:name w:val="ListLabel 94"/>
    <w:qFormat/>
    <w:rsid w:val="00FB7D7A"/>
    <w:rPr>
      <w:rFonts w:cs="Courier New"/>
    </w:rPr>
  </w:style>
  <w:style w:type="character" w:customStyle="1" w:styleId="ListLabel95">
    <w:name w:val="ListLabel 95"/>
    <w:qFormat/>
    <w:rsid w:val="00FB7D7A"/>
    <w:rPr>
      <w:rFonts w:cs="Wingdings"/>
    </w:rPr>
  </w:style>
  <w:style w:type="character" w:customStyle="1" w:styleId="ListLabel96">
    <w:name w:val="ListLabel 96"/>
    <w:qFormat/>
    <w:rsid w:val="00FB7D7A"/>
    <w:rPr>
      <w:rFonts w:cs="Symbol"/>
    </w:rPr>
  </w:style>
  <w:style w:type="character" w:customStyle="1" w:styleId="ListLabel97">
    <w:name w:val="ListLabel 97"/>
    <w:qFormat/>
    <w:rsid w:val="00FB7D7A"/>
    <w:rPr>
      <w:rFonts w:cs="Courier New"/>
    </w:rPr>
  </w:style>
  <w:style w:type="character" w:customStyle="1" w:styleId="ListLabel98">
    <w:name w:val="ListLabel 98"/>
    <w:qFormat/>
    <w:rsid w:val="00FB7D7A"/>
    <w:rPr>
      <w:rFonts w:cs="Wingdings"/>
    </w:rPr>
  </w:style>
  <w:style w:type="character" w:customStyle="1" w:styleId="ListLabel99">
    <w:name w:val="ListLabel 99"/>
    <w:qFormat/>
    <w:rsid w:val="00FB7D7A"/>
    <w:rPr>
      <w:rFonts w:ascii="Times New Roman" w:hAnsi="Times New Roman" w:cs="Symbol"/>
      <w:sz w:val="28"/>
    </w:rPr>
  </w:style>
  <w:style w:type="character" w:customStyle="1" w:styleId="ListLabel100">
    <w:name w:val="ListLabel 100"/>
    <w:qFormat/>
    <w:rsid w:val="00FB7D7A"/>
    <w:rPr>
      <w:rFonts w:ascii="Times New Roman" w:hAnsi="Times New Roman" w:cs="Symbol"/>
      <w:sz w:val="28"/>
    </w:rPr>
  </w:style>
  <w:style w:type="character" w:customStyle="1" w:styleId="ListLabel101">
    <w:name w:val="ListLabel 101"/>
    <w:qFormat/>
    <w:rsid w:val="00FB7D7A"/>
    <w:rPr>
      <w:rFonts w:cs="Courier New"/>
    </w:rPr>
  </w:style>
  <w:style w:type="character" w:customStyle="1" w:styleId="ListLabel102">
    <w:name w:val="ListLabel 102"/>
    <w:qFormat/>
    <w:rsid w:val="00FB7D7A"/>
    <w:rPr>
      <w:rFonts w:cs="Wingdings"/>
    </w:rPr>
  </w:style>
  <w:style w:type="character" w:customStyle="1" w:styleId="ListLabel103">
    <w:name w:val="ListLabel 103"/>
    <w:qFormat/>
    <w:rsid w:val="00FB7D7A"/>
    <w:rPr>
      <w:rFonts w:cs="Symbol"/>
    </w:rPr>
  </w:style>
  <w:style w:type="character" w:customStyle="1" w:styleId="ListLabel104">
    <w:name w:val="ListLabel 104"/>
    <w:qFormat/>
    <w:rsid w:val="00FB7D7A"/>
    <w:rPr>
      <w:rFonts w:cs="Courier New"/>
    </w:rPr>
  </w:style>
  <w:style w:type="character" w:customStyle="1" w:styleId="ListLabel105">
    <w:name w:val="ListLabel 105"/>
    <w:qFormat/>
    <w:rsid w:val="00FB7D7A"/>
    <w:rPr>
      <w:rFonts w:cs="Wingdings"/>
    </w:rPr>
  </w:style>
  <w:style w:type="character" w:customStyle="1" w:styleId="ListLabel106">
    <w:name w:val="ListLabel 106"/>
    <w:qFormat/>
    <w:rsid w:val="00FB7D7A"/>
    <w:rPr>
      <w:rFonts w:cs="Symbol"/>
    </w:rPr>
  </w:style>
  <w:style w:type="character" w:customStyle="1" w:styleId="ListLabel107">
    <w:name w:val="ListLabel 107"/>
    <w:qFormat/>
    <w:rsid w:val="00FB7D7A"/>
    <w:rPr>
      <w:rFonts w:cs="Courier New"/>
    </w:rPr>
  </w:style>
  <w:style w:type="character" w:customStyle="1" w:styleId="ListLabel108">
    <w:name w:val="ListLabel 108"/>
    <w:qFormat/>
    <w:rsid w:val="00FB7D7A"/>
    <w:rPr>
      <w:rFonts w:cs="Wingdings"/>
    </w:rPr>
  </w:style>
  <w:style w:type="character" w:customStyle="1" w:styleId="ListLabel109">
    <w:name w:val="ListLabel 109"/>
    <w:qFormat/>
    <w:rsid w:val="00FB7D7A"/>
    <w:rPr>
      <w:rFonts w:ascii="Times New Roman" w:hAnsi="Times New Roman" w:cs="Symbol"/>
      <w:sz w:val="28"/>
    </w:rPr>
  </w:style>
  <w:style w:type="character" w:customStyle="1" w:styleId="ListLabel110">
    <w:name w:val="ListLabel 110"/>
    <w:qFormat/>
    <w:rsid w:val="00FB7D7A"/>
    <w:rPr>
      <w:rFonts w:cs="Courier New"/>
    </w:rPr>
  </w:style>
  <w:style w:type="character" w:customStyle="1" w:styleId="ListLabel111">
    <w:name w:val="ListLabel 111"/>
    <w:qFormat/>
    <w:rsid w:val="00FB7D7A"/>
    <w:rPr>
      <w:rFonts w:cs="Wingdings"/>
    </w:rPr>
  </w:style>
  <w:style w:type="character" w:customStyle="1" w:styleId="ListLabel112">
    <w:name w:val="ListLabel 112"/>
    <w:qFormat/>
    <w:rsid w:val="00FB7D7A"/>
    <w:rPr>
      <w:rFonts w:cs="Symbol"/>
    </w:rPr>
  </w:style>
  <w:style w:type="character" w:customStyle="1" w:styleId="ListLabel113">
    <w:name w:val="ListLabel 113"/>
    <w:qFormat/>
    <w:rsid w:val="00FB7D7A"/>
    <w:rPr>
      <w:rFonts w:cs="Courier New"/>
    </w:rPr>
  </w:style>
  <w:style w:type="character" w:customStyle="1" w:styleId="ListLabel114">
    <w:name w:val="ListLabel 114"/>
    <w:qFormat/>
    <w:rsid w:val="00FB7D7A"/>
    <w:rPr>
      <w:rFonts w:cs="Wingdings"/>
    </w:rPr>
  </w:style>
  <w:style w:type="character" w:customStyle="1" w:styleId="ListLabel115">
    <w:name w:val="ListLabel 115"/>
    <w:qFormat/>
    <w:rsid w:val="00FB7D7A"/>
    <w:rPr>
      <w:rFonts w:cs="Symbol"/>
    </w:rPr>
  </w:style>
  <w:style w:type="character" w:customStyle="1" w:styleId="ListLabel116">
    <w:name w:val="ListLabel 116"/>
    <w:qFormat/>
    <w:rsid w:val="00FB7D7A"/>
    <w:rPr>
      <w:rFonts w:cs="Courier New"/>
    </w:rPr>
  </w:style>
  <w:style w:type="character" w:customStyle="1" w:styleId="ListLabel117">
    <w:name w:val="ListLabel 117"/>
    <w:qFormat/>
    <w:rsid w:val="00FB7D7A"/>
    <w:rPr>
      <w:rFonts w:cs="Wingdings"/>
    </w:rPr>
  </w:style>
  <w:style w:type="character" w:customStyle="1" w:styleId="ListLabel118">
    <w:name w:val="ListLabel 118"/>
    <w:qFormat/>
    <w:rsid w:val="00FB7D7A"/>
    <w:rPr>
      <w:rFonts w:ascii="Times New Roman" w:hAnsi="Times New Roman" w:cs="Symbol"/>
      <w:sz w:val="28"/>
    </w:rPr>
  </w:style>
  <w:style w:type="character" w:customStyle="1" w:styleId="ListLabel119">
    <w:name w:val="ListLabel 119"/>
    <w:qFormat/>
    <w:rsid w:val="00FB7D7A"/>
    <w:rPr>
      <w:rFonts w:cs="Courier New"/>
    </w:rPr>
  </w:style>
  <w:style w:type="character" w:customStyle="1" w:styleId="ListLabel120">
    <w:name w:val="ListLabel 120"/>
    <w:qFormat/>
    <w:rsid w:val="00FB7D7A"/>
    <w:rPr>
      <w:rFonts w:cs="Wingdings"/>
    </w:rPr>
  </w:style>
  <w:style w:type="character" w:customStyle="1" w:styleId="ListLabel121">
    <w:name w:val="ListLabel 121"/>
    <w:qFormat/>
    <w:rsid w:val="00FB7D7A"/>
    <w:rPr>
      <w:rFonts w:cs="Symbol"/>
    </w:rPr>
  </w:style>
  <w:style w:type="character" w:customStyle="1" w:styleId="ListLabel122">
    <w:name w:val="ListLabel 122"/>
    <w:qFormat/>
    <w:rsid w:val="00FB7D7A"/>
    <w:rPr>
      <w:rFonts w:cs="Courier New"/>
    </w:rPr>
  </w:style>
  <w:style w:type="character" w:customStyle="1" w:styleId="ListLabel123">
    <w:name w:val="ListLabel 123"/>
    <w:qFormat/>
    <w:rsid w:val="00FB7D7A"/>
    <w:rPr>
      <w:rFonts w:cs="Wingdings"/>
    </w:rPr>
  </w:style>
  <w:style w:type="character" w:customStyle="1" w:styleId="ListLabel124">
    <w:name w:val="ListLabel 124"/>
    <w:qFormat/>
    <w:rsid w:val="00FB7D7A"/>
    <w:rPr>
      <w:rFonts w:cs="Symbol"/>
    </w:rPr>
  </w:style>
  <w:style w:type="character" w:customStyle="1" w:styleId="ListLabel125">
    <w:name w:val="ListLabel 125"/>
    <w:qFormat/>
    <w:rsid w:val="00FB7D7A"/>
    <w:rPr>
      <w:rFonts w:cs="Courier New"/>
    </w:rPr>
  </w:style>
  <w:style w:type="character" w:customStyle="1" w:styleId="ListLabel126">
    <w:name w:val="ListLabel 126"/>
    <w:qFormat/>
    <w:rsid w:val="00FB7D7A"/>
    <w:rPr>
      <w:rFonts w:cs="Wingdings"/>
    </w:rPr>
  </w:style>
  <w:style w:type="character" w:customStyle="1" w:styleId="ListLabel127">
    <w:name w:val="ListLabel 127"/>
    <w:qFormat/>
    <w:rsid w:val="00FB7D7A"/>
    <w:rPr>
      <w:rFonts w:ascii="Times New Roman" w:hAnsi="Times New Roman" w:cs="Symbol"/>
      <w:sz w:val="28"/>
    </w:rPr>
  </w:style>
  <w:style w:type="character" w:customStyle="1" w:styleId="ListLabel128">
    <w:name w:val="ListLabel 128"/>
    <w:qFormat/>
    <w:rsid w:val="00FB7D7A"/>
    <w:rPr>
      <w:rFonts w:cs="Courier New"/>
    </w:rPr>
  </w:style>
  <w:style w:type="character" w:customStyle="1" w:styleId="ListLabel129">
    <w:name w:val="ListLabel 129"/>
    <w:qFormat/>
    <w:rsid w:val="00FB7D7A"/>
    <w:rPr>
      <w:rFonts w:cs="Wingdings"/>
    </w:rPr>
  </w:style>
  <w:style w:type="character" w:customStyle="1" w:styleId="ListLabel130">
    <w:name w:val="ListLabel 130"/>
    <w:qFormat/>
    <w:rsid w:val="00FB7D7A"/>
    <w:rPr>
      <w:rFonts w:cs="Symbol"/>
    </w:rPr>
  </w:style>
  <w:style w:type="character" w:customStyle="1" w:styleId="ListLabel131">
    <w:name w:val="ListLabel 131"/>
    <w:qFormat/>
    <w:rsid w:val="00FB7D7A"/>
    <w:rPr>
      <w:rFonts w:cs="Courier New"/>
    </w:rPr>
  </w:style>
  <w:style w:type="character" w:customStyle="1" w:styleId="ListLabel132">
    <w:name w:val="ListLabel 132"/>
    <w:qFormat/>
    <w:rsid w:val="00FB7D7A"/>
    <w:rPr>
      <w:rFonts w:cs="Wingdings"/>
    </w:rPr>
  </w:style>
  <w:style w:type="character" w:customStyle="1" w:styleId="ListLabel133">
    <w:name w:val="ListLabel 133"/>
    <w:qFormat/>
    <w:rsid w:val="00FB7D7A"/>
    <w:rPr>
      <w:rFonts w:cs="Symbol"/>
    </w:rPr>
  </w:style>
  <w:style w:type="character" w:customStyle="1" w:styleId="ListLabel134">
    <w:name w:val="ListLabel 134"/>
    <w:qFormat/>
    <w:rsid w:val="00FB7D7A"/>
    <w:rPr>
      <w:rFonts w:cs="Courier New"/>
    </w:rPr>
  </w:style>
  <w:style w:type="character" w:customStyle="1" w:styleId="ListLabel135">
    <w:name w:val="ListLabel 135"/>
    <w:qFormat/>
    <w:rsid w:val="00FB7D7A"/>
    <w:rPr>
      <w:rFonts w:cs="Wingdings"/>
    </w:rPr>
  </w:style>
  <w:style w:type="character" w:customStyle="1" w:styleId="ListLabel136">
    <w:name w:val="ListLabel 136"/>
    <w:qFormat/>
    <w:rsid w:val="00FB7D7A"/>
    <w:rPr>
      <w:rFonts w:ascii="Times New Roman" w:hAnsi="Times New Roman" w:cs="Symbol"/>
      <w:sz w:val="28"/>
    </w:rPr>
  </w:style>
  <w:style w:type="character" w:customStyle="1" w:styleId="ListLabel137">
    <w:name w:val="ListLabel 137"/>
    <w:qFormat/>
    <w:rsid w:val="00FB7D7A"/>
    <w:rPr>
      <w:rFonts w:cs="Courier New"/>
    </w:rPr>
  </w:style>
  <w:style w:type="character" w:customStyle="1" w:styleId="ListLabel138">
    <w:name w:val="ListLabel 138"/>
    <w:qFormat/>
    <w:rsid w:val="00FB7D7A"/>
    <w:rPr>
      <w:rFonts w:cs="Wingdings"/>
    </w:rPr>
  </w:style>
  <w:style w:type="character" w:customStyle="1" w:styleId="ListLabel139">
    <w:name w:val="ListLabel 139"/>
    <w:qFormat/>
    <w:rsid w:val="00FB7D7A"/>
    <w:rPr>
      <w:rFonts w:cs="Symbol"/>
    </w:rPr>
  </w:style>
  <w:style w:type="character" w:customStyle="1" w:styleId="ListLabel140">
    <w:name w:val="ListLabel 140"/>
    <w:qFormat/>
    <w:rsid w:val="00FB7D7A"/>
    <w:rPr>
      <w:rFonts w:cs="Courier New"/>
    </w:rPr>
  </w:style>
  <w:style w:type="character" w:customStyle="1" w:styleId="ListLabel141">
    <w:name w:val="ListLabel 141"/>
    <w:qFormat/>
    <w:rsid w:val="00FB7D7A"/>
    <w:rPr>
      <w:rFonts w:cs="Wingdings"/>
    </w:rPr>
  </w:style>
  <w:style w:type="character" w:customStyle="1" w:styleId="ListLabel142">
    <w:name w:val="ListLabel 142"/>
    <w:qFormat/>
    <w:rsid w:val="00FB7D7A"/>
    <w:rPr>
      <w:rFonts w:cs="Symbol"/>
    </w:rPr>
  </w:style>
  <w:style w:type="character" w:customStyle="1" w:styleId="ListLabel143">
    <w:name w:val="ListLabel 143"/>
    <w:qFormat/>
    <w:rsid w:val="00FB7D7A"/>
    <w:rPr>
      <w:rFonts w:cs="Courier New"/>
    </w:rPr>
  </w:style>
  <w:style w:type="character" w:customStyle="1" w:styleId="ListLabel144">
    <w:name w:val="ListLabel 144"/>
    <w:qFormat/>
    <w:rsid w:val="00FB7D7A"/>
    <w:rPr>
      <w:rFonts w:cs="Wingdings"/>
    </w:rPr>
  </w:style>
  <w:style w:type="character" w:customStyle="1" w:styleId="ListLabel145">
    <w:name w:val="ListLabel 145"/>
    <w:qFormat/>
    <w:rsid w:val="00FB7D7A"/>
    <w:rPr>
      <w:rFonts w:ascii="Times New Roman" w:hAnsi="Times New Roman" w:cs="Symbol"/>
      <w:sz w:val="28"/>
    </w:rPr>
  </w:style>
  <w:style w:type="paragraph" w:customStyle="1" w:styleId="aa">
    <w:name w:val="Заголовок"/>
    <w:basedOn w:val="a"/>
    <w:next w:val="ab"/>
    <w:qFormat/>
    <w:rsid w:val="00666DBB"/>
    <w:pPr>
      <w:keepNext/>
      <w:spacing w:before="240" w:after="120"/>
    </w:pPr>
    <w:rPr>
      <w:rFonts w:eastAsia="Microsoft YaHei"/>
      <w:sz w:val="28"/>
      <w:szCs w:val="28"/>
    </w:rPr>
  </w:style>
  <w:style w:type="paragraph" w:styleId="ab">
    <w:name w:val="Body Text"/>
    <w:basedOn w:val="a"/>
    <w:rsid w:val="00666DBB"/>
    <w:pPr>
      <w:widowControl w:val="0"/>
      <w:shd w:val="clear" w:color="auto" w:fill="FFFFFF"/>
      <w:spacing w:after="1260" w:line="437" w:lineRule="exact"/>
    </w:pPr>
    <w:rPr>
      <w:rFonts w:ascii="Calibri" w:hAnsi="Calibri"/>
      <w:sz w:val="31"/>
      <w:szCs w:val="20"/>
    </w:rPr>
  </w:style>
  <w:style w:type="paragraph" w:styleId="ac">
    <w:name w:val="List"/>
    <w:basedOn w:val="ab"/>
    <w:rsid w:val="00666DBB"/>
    <w:rPr>
      <w:rFonts w:ascii="Arial" w:hAnsi="Arial"/>
    </w:rPr>
  </w:style>
  <w:style w:type="paragraph" w:customStyle="1" w:styleId="Caption">
    <w:name w:val="Caption"/>
    <w:basedOn w:val="a"/>
    <w:qFormat/>
    <w:rsid w:val="00FB7D7A"/>
    <w:pPr>
      <w:suppressLineNumbers/>
      <w:spacing w:before="120" w:after="120"/>
    </w:pPr>
    <w:rPr>
      <w:i/>
      <w:iCs/>
    </w:rPr>
  </w:style>
  <w:style w:type="paragraph" w:styleId="ad">
    <w:name w:val="index heading"/>
    <w:basedOn w:val="a"/>
    <w:qFormat/>
    <w:rsid w:val="00FB7D7A"/>
    <w:pPr>
      <w:suppressLineNumbers/>
    </w:pPr>
  </w:style>
  <w:style w:type="paragraph" w:customStyle="1" w:styleId="13">
    <w:name w:val="Название1"/>
    <w:basedOn w:val="a"/>
    <w:qFormat/>
    <w:rsid w:val="00666DBB"/>
    <w:pPr>
      <w:suppressLineNumbers/>
      <w:spacing w:before="120" w:after="120"/>
    </w:pPr>
    <w:rPr>
      <w:i/>
      <w:iCs/>
      <w:sz w:val="20"/>
    </w:rPr>
  </w:style>
  <w:style w:type="paragraph" w:customStyle="1" w:styleId="14">
    <w:name w:val="Указатель1"/>
    <w:basedOn w:val="a"/>
    <w:qFormat/>
    <w:rsid w:val="00666DBB"/>
    <w:pPr>
      <w:suppressLineNumbers/>
    </w:pPr>
  </w:style>
  <w:style w:type="paragraph" w:customStyle="1" w:styleId="21">
    <w:name w:val="Заголовок 21"/>
    <w:qFormat/>
    <w:rsid w:val="00666DBB"/>
    <w:pPr>
      <w:keepNext/>
      <w:suppressAutoHyphens/>
    </w:pPr>
    <w:rPr>
      <w:rFonts w:ascii="Helvetica" w:eastAsia="SimSun" w:hAnsi="Helvetica" w:cs="Mangal"/>
      <w:b/>
      <w:color w:val="000000"/>
      <w:sz w:val="32"/>
      <w:szCs w:val="24"/>
      <w:lang w:val="en-US" w:eastAsia="hi-IN" w:bidi="hi-IN"/>
    </w:rPr>
  </w:style>
  <w:style w:type="paragraph" w:customStyle="1" w:styleId="Subheading1">
    <w:name w:val="Subheading 1"/>
    <w:qFormat/>
    <w:rsid w:val="00666DBB"/>
    <w:pPr>
      <w:keepNext/>
      <w:suppressAutoHyphens/>
    </w:pPr>
    <w:rPr>
      <w:rFonts w:ascii="Helvetica" w:eastAsia="SimSun" w:hAnsi="Helvetica" w:cs="Mangal"/>
      <w:color w:val="000000"/>
      <w:sz w:val="36"/>
      <w:szCs w:val="24"/>
      <w:lang w:val="en-US" w:eastAsia="hi-IN" w:bidi="hi-IN"/>
    </w:rPr>
  </w:style>
  <w:style w:type="paragraph" w:customStyle="1" w:styleId="Subheading2">
    <w:name w:val="Subheading 2"/>
    <w:qFormat/>
    <w:rsid w:val="00666DBB"/>
    <w:pPr>
      <w:keepNext/>
      <w:suppressAutoHyphens/>
    </w:pPr>
    <w:rPr>
      <w:rFonts w:ascii="Helvetica" w:eastAsia="SimSun" w:hAnsi="Helvetica" w:cs="Mangal"/>
      <w:color w:val="000000"/>
      <w:sz w:val="32"/>
      <w:szCs w:val="24"/>
      <w:lang w:val="en-US" w:eastAsia="hi-IN" w:bidi="hi-IN"/>
    </w:rPr>
  </w:style>
  <w:style w:type="paragraph" w:customStyle="1" w:styleId="Body1">
    <w:name w:val="Body 1"/>
    <w:qFormat/>
    <w:rsid w:val="00666DBB"/>
    <w:pPr>
      <w:suppressAutoHyphens/>
    </w:pPr>
    <w:rPr>
      <w:rFonts w:ascii="Helvetica" w:eastAsia="SimSun" w:hAnsi="Helvetica" w:cs="Mangal"/>
      <w:color w:val="000000"/>
      <w:sz w:val="24"/>
      <w:szCs w:val="24"/>
      <w:lang w:val="en-US" w:eastAsia="hi-IN" w:bidi="hi-IN"/>
    </w:rPr>
  </w:style>
  <w:style w:type="paragraph" w:customStyle="1" w:styleId="ae">
    <w:name w:val="С числами"/>
    <w:qFormat/>
    <w:rsid w:val="00666DBB"/>
    <w:pPr>
      <w:tabs>
        <w:tab w:val="left" w:pos="360"/>
      </w:tabs>
      <w:suppressAutoHyphens/>
      <w:ind w:left="360"/>
    </w:pPr>
    <w:rPr>
      <w:rFonts w:ascii="Arial" w:eastAsia="SimSun" w:hAnsi="Arial" w:cs="Mangal"/>
      <w:color w:val="00000A"/>
      <w:sz w:val="24"/>
      <w:szCs w:val="24"/>
      <w:lang w:eastAsia="hi-IN" w:bidi="hi-IN"/>
    </w:rPr>
  </w:style>
  <w:style w:type="paragraph" w:customStyle="1" w:styleId="15">
    <w:name w:val="Без интервала1"/>
    <w:qFormat/>
    <w:rsid w:val="00666DBB"/>
    <w:pPr>
      <w:widowControl w:val="0"/>
      <w:suppressAutoHyphens/>
    </w:pPr>
    <w:rPr>
      <w:rFonts w:ascii="Courier New" w:eastAsia="SimSun" w:hAnsi="Courier New" w:cs="Courier New"/>
      <w:color w:val="000000"/>
      <w:sz w:val="24"/>
      <w:szCs w:val="24"/>
      <w:lang w:eastAsia="hi-IN" w:bidi="hi-IN"/>
    </w:rPr>
  </w:style>
  <w:style w:type="paragraph" w:customStyle="1" w:styleId="16">
    <w:name w:val="Абзац списка1"/>
    <w:basedOn w:val="a"/>
    <w:qFormat/>
    <w:rsid w:val="00666DBB"/>
    <w:pPr>
      <w:ind w:left="720"/>
    </w:pPr>
  </w:style>
  <w:style w:type="paragraph" w:customStyle="1" w:styleId="2">
    <w:name w:val="Текст выноски Знак2"/>
    <w:basedOn w:val="a"/>
    <w:link w:val="af"/>
    <w:qFormat/>
    <w:rsid w:val="00666DBB"/>
    <w:rPr>
      <w:sz w:val="20"/>
      <w:szCs w:val="20"/>
    </w:rPr>
  </w:style>
  <w:style w:type="paragraph" w:customStyle="1" w:styleId="Header">
    <w:name w:val="Header"/>
    <w:basedOn w:val="a"/>
    <w:rsid w:val="00666DBB"/>
    <w:pPr>
      <w:suppressLineNumbers/>
      <w:tabs>
        <w:tab w:val="center" w:pos="4677"/>
        <w:tab w:val="right" w:pos="9355"/>
      </w:tabs>
    </w:pPr>
  </w:style>
  <w:style w:type="paragraph" w:customStyle="1" w:styleId="Footer">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qFormat/>
    <w:rsid w:val="00666DBB"/>
    <w:pPr>
      <w:spacing w:after="120"/>
      <w:ind w:left="283"/>
    </w:pPr>
    <w:rPr>
      <w:sz w:val="16"/>
      <w:szCs w:val="16"/>
    </w:rPr>
  </w:style>
  <w:style w:type="paragraph" w:customStyle="1" w:styleId="17">
    <w:name w:val="Текст выноски1"/>
    <w:basedOn w:val="a"/>
    <w:qFormat/>
    <w:rsid w:val="00666DBB"/>
    <w:rPr>
      <w:rFonts w:ascii="Tahoma" w:hAnsi="Tahoma" w:cs="Tahoma"/>
      <w:sz w:val="16"/>
      <w:szCs w:val="16"/>
    </w:rPr>
  </w:style>
  <w:style w:type="paragraph" w:customStyle="1" w:styleId="af0">
    <w:name w:val="Содержимое таблицы"/>
    <w:basedOn w:val="a"/>
    <w:qFormat/>
    <w:rsid w:val="00666DBB"/>
    <w:pPr>
      <w:suppressLineNumbers/>
    </w:pPr>
  </w:style>
  <w:style w:type="paragraph" w:customStyle="1" w:styleId="af1">
    <w:name w:val="Заголовок таблицы"/>
    <w:basedOn w:val="af0"/>
    <w:qFormat/>
    <w:rsid w:val="00666DBB"/>
    <w:pPr>
      <w:jc w:val="center"/>
    </w:pPr>
    <w:rPr>
      <w:b/>
      <w:bCs/>
    </w:rPr>
  </w:style>
  <w:style w:type="paragraph" w:customStyle="1" w:styleId="Standard">
    <w:name w:val="Standard"/>
    <w:qFormat/>
    <w:rsid w:val="00977E63"/>
    <w:pPr>
      <w:suppressAutoHyphens/>
      <w:spacing w:after="200" w:line="276" w:lineRule="auto"/>
      <w:textAlignment w:val="baseline"/>
    </w:pPr>
    <w:rPr>
      <w:rFonts w:ascii="Calibri" w:eastAsia="SimSun" w:hAnsi="Calibri" w:cs="F"/>
      <w:color w:val="00000A"/>
      <w:sz w:val="22"/>
      <w:szCs w:val="22"/>
      <w:lang w:eastAsia="en-US"/>
    </w:rPr>
  </w:style>
  <w:style w:type="paragraph" w:styleId="af2">
    <w:name w:val="No Spacing"/>
    <w:uiPriority w:val="1"/>
    <w:qFormat/>
    <w:rsid w:val="00977E63"/>
    <w:rPr>
      <w:color w:val="00000A"/>
      <w:sz w:val="24"/>
    </w:rPr>
  </w:style>
  <w:style w:type="paragraph" w:styleId="af3">
    <w:name w:val="List Paragraph"/>
    <w:basedOn w:val="Standard"/>
    <w:uiPriority w:val="34"/>
    <w:qFormat/>
    <w:rsid w:val="000C585E"/>
  </w:style>
  <w:style w:type="paragraph" w:customStyle="1" w:styleId="Textbody">
    <w:name w:val="Text body"/>
    <w:basedOn w:val="a"/>
    <w:qFormat/>
    <w:rsid w:val="00A25C16"/>
    <w:pPr>
      <w:widowControl w:val="0"/>
      <w:spacing w:after="120"/>
      <w:textAlignment w:val="baseline"/>
    </w:pPr>
    <w:rPr>
      <w:rFonts w:ascii="Times New Roman" w:eastAsia="Andale Sans UI" w:hAnsi="Times New Roman" w:cs="Tahoma"/>
      <w:lang w:val="de-DE" w:eastAsia="ja-JP" w:bidi="fa-IR"/>
    </w:rPr>
  </w:style>
  <w:style w:type="paragraph" w:styleId="af4">
    <w:name w:val="Title"/>
    <w:basedOn w:val="Standard"/>
    <w:qFormat/>
    <w:rsid w:val="00A25C16"/>
    <w:pPr>
      <w:keepNext/>
      <w:widowControl w:val="0"/>
      <w:spacing w:before="240" w:after="120" w:line="240" w:lineRule="auto"/>
    </w:pPr>
    <w:rPr>
      <w:rFonts w:ascii="Arial" w:eastAsia="Microsoft YaHei" w:hAnsi="Arial" w:cs="Mangal"/>
      <w:sz w:val="28"/>
      <w:szCs w:val="28"/>
      <w:lang w:eastAsia="zh-CN" w:bidi="hi-IN"/>
    </w:rPr>
  </w:style>
  <w:style w:type="paragraph" w:customStyle="1" w:styleId="Style4">
    <w:name w:val="Style4"/>
    <w:basedOn w:val="Standard"/>
    <w:qFormat/>
    <w:rsid w:val="00A25C16"/>
    <w:pPr>
      <w:widowControl w:val="0"/>
      <w:spacing w:after="0" w:line="462" w:lineRule="exact"/>
      <w:ind w:firstLine="686"/>
      <w:jc w:val="both"/>
    </w:pPr>
    <w:rPr>
      <w:rFonts w:ascii="Times New Roman" w:hAnsi="Times New Roman" w:cs="Mangal"/>
      <w:sz w:val="24"/>
      <w:szCs w:val="24"/>
      <w:lang w:eastAsia="zh-CN" w:bidi="hi-IN"/>
    </w:rPr>
  </w:style>
  <w:style w:type="paragraph" w:styleId="af">
    <w:name w:val="Balloon Text"/>
    <w:basedOn w:val="a"/>
    <w:link w:val="2"/>
    <w:uiPriority w:val="99"/>
    <w:semiHidden/>
    <w:unhideWhenUsed/>
    <w:qFormat/>
    <w:rsid w:val="00EF6E84"/>
    <w:rPr>
      <w:rFonts w:ascii="Tahoma" w:hAnsi="Tahoma"/>
      <w:sz w:val="16"/>
      <w:szCs w:val="14"/>
    </w:rPr>
  </w:style>
  <w:style w:type="table" w:styleId="af5">
    <w:name w:val="Table Grid"/>
    <w:basedOn w:val="a1"/>
    <w:uiPriority w:val="59"/>
    <w:rsid w:val="00977E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043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BC66A-5871-44DE-817E-5DF90B9C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7662</Words>
  <Characters>43677</Characters>
  <Application>Microsoft Office Word</Application>
  <DocSecurity>0</DocSecurity>
  <Lines>363</Lines>
  <Paragraphs>102</Paragraphs>
  <ScaleCrop>false</ScaleCrop>
  <Company>META</Company>
  <LinksUpToDate>false</LinksUpToDate>
  <CharactersWithSpaces>51237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ДШИ</cp:lastModifiedBy>
  <cp:revision>22</cp:revision>
  <cp:lastPrinted>2020-10-31T05:20:00Z</cp:lastPrinted>
  <dcterms:created xsi:type="dcterms:W3CDTF">2018-01-19T04:12:00Z</dcterms:created>
  <dcterms:modified xsi:type="dcterms:W3CDTF">2022-03-11T09:30:00Z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